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DB" w:rsidRPr="00C0366F" w:rsidRDefault="00C71ADB" w:rsidP="00C71ADB">
      <w:pPr>
        <w:pBdr>
          <w:top w:val="single" w:sz="4" w:space="1" w:color="auto"/>
          <w:left w:val="single" w:sz="4" w:space="4" w:color="auto"/>
          <w:bottom w:val="single" w:sz="4" w:space="1" w:color="auto"/>
          <w:right w:val="single" w:sz="4" w:space="4" w:color="auto"/>
        </w:pBdr>
        <w:shd w:val="clear" w:color="auto" w:fill="DEEAF6" w:themeFill="accent1" w:themeFillTint="33"/>
        <w:spacing w:before="60" w:after="60"/>
        <w:jc w:val="center"/>
        <w:rPr>
          <w:rFonts w:ascii="Arial" w:hAnsi="Arial" w:cs="Arial"/>
          <w:sz w:val="22"/>
          <w:szCs w:val="22"/>
        </w:rPr>
      </w:pPr>
      <w:bookmarkStart w:id="0" w:name="_GoBack"/>
      <w:bookmarkEnd w:id="0"/>
      <w:r w:rsidRPr="00C0366F">
        <w:rPr>
          <w:rFonts w:ascii="Arial" w:hAnsi="Arial" w:cs="Arial"/>
          <w:sz w:val="22"/>
          <w:szCs w:val="22"/>
        </w:rPr>
        <w:t xml:space="preserve">This is a sample template which may be used to prepare a Schedule for your own contract. </w:t>
      </w:r>
      <w:r>
        <w:rPr>
          <w:rFonts w:ascii="Arial" w:hAnsi="Arial" w:cs="Arial"/>
          <w:sz w:val="22"/>
          <w:szCs w:val="22"/>
        </w:rPr>
        <w:br/>
      </w:r>
      <w:r w:rsidRPr="00C0366F">
        <w:rPr>
          <w:rFonts w:ascii="Arial" w:hAnsi="Arial" w:cs="Arial"/>
          <w:sz w:val="22"/>
          <w:szCs w:val="22"/>
        </w:rPr>
        <w:t>Coordinate the numbering and clause references with any additional items you may include.</w:t>
      </w:r>
    </w:p>
    <w:p w:rsidR="001A1BD8" w:rsidRPr="00F32702" w:rsidRDefault="00742484" w:rsidP="00EF155E">
      <w:pPr>
        <w:spacing w:before="360"/>
        <w:jc w:val="center"/>
        <w:rPr>
          <w:rFonts w:ascii="Arial" w:hAnsi="Arial" w:cs="Arial"/>
          <w:b/>
          <w:bCs/>
          <w:lang w:eastAsia="en-US"/>
        </w:rPr>
      </w:pPr>
      <w:r w:rsidRPr="00F32702">
        <w:rPr>
          <w:rFonts w:ascii="Arial" w:hAnsi="Arial" w:cs="Arial"/>
          <w:b/>
          <w:bCs/>
          <w:lang w:eastAsia="en-US"/>
        </w:rPr>
        <w:t>Schedule</w:t>
      </w:r>
      <w:r w:rsidR="002E50D3" w:rsidRPr="00F32702">
        <w:rPr>
          <w:rFonts w:ascii="Arial" w:hAnsi="Arial" w:cs="Arial"/>
          <w:b/>
          <w:bCs/>
          <w:lang w:eastAsia="en-US"/>
        </w:rPr>
        <w:t xml:space="preserve"> ‘</w:t>
      </w:r>
      <w:r w:rsidR="00754AB5" w:rsidRPr="00F32702">
        <w:rPr>
          <w:rFonts w:ascii="Arial" w:hAnsi="Arial" w:cs="Arial"/>
          <w:b/>
          <w:shd w:val="clear" w:color="auto" w:fill="CCCCCC"/>
        </w:rPr>
        <w:t>___</w:t>
      </w:r>
      <w:r w:rsidR="002E50D3" w:rsidRPr="00F32702">
        <w:rPr>
          <w:rFonts w:ascii="Arial" w:hAnsi="Arial" w:cs="Arial"/>
          <w:b/>
          <w:bCs/>
          <w:lang w:eastAsia="en-US"/>
        </w:rPr>
        <w:t>’</w:t>
      </w:r>
    </w:p>
    <w:p w:rsidR="00742484" w:rsidRDefault="00BE6EE9" w:rsidP="00F32702">
      <w:pPr>
        <w:jc w:val="center"/>
        <w:rPr>
          <w:rFonts w:ascii="Arial" w:hAnsi="Arial" w:cs="Arial"/>
          <w:bCs/>
          <w:sz w:val="18"/>
          <w:szCs w:val="18"/>
          <w:lang w:eastAsia="en-US"/>
        </w:rPr>
      </w:pPr>
      <w:r>
        <w:rPr>
          <w:rFonts w:ascii="Arial" w:hAnsi="Arial" w:cs="Arial"/>
          <w:bCs/>
          <w:sz w:val="18"/>
          <w:szCs w:val="18"/>
          <w:lang w:eastAsia="en-US"/>
        </w:rPr>
        <w:t>(</w:t>
      </w:r>
      <w:proofErr w:type="gramStart"/>
      <w:r>
        <w:rPr>
          <w:rFonts w:ascii="Arial" w:hAnsi="Arial" w:cs="Arial"/>
          <w:bCs/>
          <w:sz w:val="18"/>
          <w:szCs w:val="18"/>
          <w:lang w:eastAsia="en-US"/>
        </w:rPr>
        <w:t>for</w:t>
      </w:r>
      <w:proofErr w:type="gramEnd"/>
      <w:r>
        <w:rPr>
          <w:rFonts w:ascii="Arial" w:hAnsi="Arial" w:cs="Arial"/>
          <w:bCs/>
          <w:sz w:val="18"/>
          <w:szCs w:val="18"/>
          <w:lang w:eastAsia="en-US"/>
        </w:rPr>
        <w:t xml:space="preserve"> use with OAA 600–2</w:t>
      </w:r>
      <w:r w:rsidR="00982F23">
        <w:rPr>
          <w:rFonts w:ascii="Arial" w:hAnsi="Arial" w:cs="Arial"/>
          <w:bCs/>
          <w:sz w:val="18"/>
          <w:szCs w:val="18"/>
          <w:lang w:eastAsia="en-US"/>
        </w:rPr>
        <w:t>013</w:t>
      </w:r>
      <w:r w:rsidR="007C732C">
        <w:rPr>
          <w:rFonts w:ascii="Arial" w:hAnsi="Arial" w:cs="Arial"/>
          <w:bCs/>
          <w:sz w:val="18"/>
          <w:szCs w:val="18"/>
          <w:lang w:eastAsia="en-US"/>
        </w:rPr>
        <w:t xml:space="preserve"> </w:t>
      </w:r>
      <w:r w:rsidR="00284C97">
        <w:rPr>
          <w:rFonts w:ascii="Arial" w:hAnsi="Arial" w:cs="Arial"/>
          <w:bCs/>
          <w:sz w:val="18"/>
          <w:szCs w:val="18"/>
          <w:lang w:eastAsia="en-US"/>
        </w:rPr>
        <w:t>for</w:t>
      </w:r>
      <w:r w:rsidR="007C732C">
        <w:rPr>
          <w:rFonts w:ascii="Arial" w:hAnsi="Arial" w:cs="Arial"/>
          <w:bCs/>
          <w:sz w:val="18"/>
          <w:szCs w:val="18"/>
          <w:lang w:eastAsia="en-US"/>
        </w:rPr>
        <w:t xml:space="preserve"> Design-Build projects</w:t>
      </w:r>
      <w:r w:rsidR="00982F23">
        <w:rPr>
          <w:rFonts w:ascii="Arial" w:hAnsi="Arial" w:cs="Arial"/>
          <w:bCs/>
          <w:sz w:val="18"/>
          <w:szCs w:val="18"/>
          <w:lang w:eastAsia="en-US"/>
        </w:rPr>
        <w:t>)</w:t>
      </w:r>
    </w:p>
    <w:p w:rsidR="006B29DF" w:rsidRPr="00F32702" w:rsidRDefault="007C732C" w:rsidP="006C5BF5">
      <w:pPr>
        <w:spacing w:before="480" w:after="120"/>
        <w:rPr>
          <w:rFonts w:ascii="Arial" w:hAnsi="Arial" w:cs="Arial"/>
          <w:b/>
          <w:bCs/>
          <w:sz w:val="20"/>
          <w:szCs w:val="20"/>
          <w:u w:val="single"/>
          <w:lang w:eastAsia="en-US"/>
        </w:rPr>
      </w:pPr>
      <w:r w:rsidRPr="00F32702">
        <w:rPr>
          <w:rFonts w:ascii="Arial" w:hAnsi="Arial" w:cs="Arial"/>
          <w:b/>
          <w:bCs/>
          <w:sz w:val="20"/>
          <w:szCs w:val="20"/>
          <w:u w:val="single"/>
          <w:lang w:eastAsia="en-US"/>
        </w:rPr>
        <w:t xml:space="preserve">GC 13 </w:t>
      </w:r>
      <w:r w:rsidRPr="00F32702">
        <w:rPr>
          <w:rFonts w:ascii="Arial" w:hAnsi="Arial" w:cs="Arial"/>
          <w:b/>
          <w:bCs/>
          <w:sz w:val="20"/>
          <w:szCs w:val="20"/>
          <w:u w:val="single"/>
          <w:lang w:eastAsia="en-US"/>
        </w:rPr>
        <w:tab/>
      </w:r>
      <w:r w:rsidR="006B29DF" w:rsidRPr="00F32702">
        <w:rPr>
          <w:rFonts w:ascii="Arial" w:hAnsi="Arial" w:cs="Arial"/>
          <w:b/>
          <w:bCs/>
          <w:sz w:val="20"/>
          <w:szCs w:val="20"/>
          <w:u w:val="single"/>
          <w:lang w:eastAsia="en-US"/>
        </w:rPr>
        <w:t xml:space="preserve">Other </w:t>
      </w:r>
      <w:r w:rsidR="00456CE0" w:rsidRPr="00F32702">
        <w:rPr>
          <w:rFonts w:ascii="Arial" w:hAnsi="Arial" w:cs="Arial"/>
          <w:b/>
          <w:bCs/>
          <w:sz w:val="20"/>
          <w:szCs w:val="20"/>
          <w:u w:val="single"/>
          <w:lang w:eastAsia="en-US"/>
        </w:rPr>
        <w:t>Terms of Contract</w:t>
      </w:r>
      <w:r w:rsidR="006B29DF" w:rsidRPr="00F32702">
        <w:rPr>
          <w:rFonts w:ascii="Arial" w:hAnsi="Arial" w:cs="Arial"/>
          <w:b/>
          <w:bCs/>
          <w:sz w:val="20"/>
          <w:szCs w:val="20"/>
          <w:u w:val="single"/>
          <w:lang w:eastAsia="en-US"/>
        </w:rPr>
        <w:t xml:space="preserve"> </w:t>
      </w:r>
    </w:p>
    <w:p w:rsidR="00B22913" w:rsidRPr="00C0366F" w:rsidRDefault="00E565FF" w:rsidP="00EF155E">
      <w:pPr>
        <w:spacing w:before="120" w:after="240"/>
        <w:ind w:left="709" w:hanging="709"/>
        <w:rPr>
          <w:rFonts w:ascii="Arial" w:hAnsi="Arial" w:cs="Arial"/>
          <w:sz w:val="20"/>
          <w:szCs w:val="20"/>
        </w:rPr>
      </w:pPr>
      <w:r w:rsidRPr="00F32702">
        <w:rPr>
          <w:rFonts w:ascii="Arial" w:hAnsi="Arial" w:cs="Arial"/>
          <w:sz w:val="20"/>
          <w:szCs w:val="20"/>
        </w:rPr>
        <w:t>.</w:t>
      </w:r>
      <w:r w:rsidR="0055457B" w:rsidRPr="00F32702">
        <w:rPr>
          <w:rFonts w:ascii="Arial" w:hAnsi="Arial" w:cs="Arial"/>
          <w:sz w:val="20"/>
          <w:szCs w:val="20"/>
        </w:rPr>
        <w:t>1</w:t>
      </w:r>
      <w:r w:rsidR="00103C38" w:rsidRPr="00F32702">
        <w:rPr>
          <w:rFonts w:ascii="Arial" w:hAnsi="Arial" w:cs="Arial"/>
          <w:sz w:val="20"/>
          <w:szCs w:val="20"/>
        </w:rPr>
        <w:tab/>
      </w:r>
      <w:r w:rsidR="006B29DF" w:rsidRPr="00F32702">
        <w:rPr>
          <w:rFonts w:ascii="Arial" w:hAnsi="Arial" w:cs="Arial"/>
          <w:sz w:val="20"/>
          <w:szCs w:val="20"/>
        </w:rPr>
        <w:t xml:space="preserve">The </w:t>
      </w:r>
      <w:r w:rsidR="006B29DF" w:rsidRPr="00F32702">
        <w:rPr>
          <w:rFonts w:ascii="Arial" w:hAnsi="Arial" w:cs="Arial"/>
          <w:i/>
          <w:sz w:val="20"/>
          <w:szCs w:val="20"/>
        </w:rPr>
        <w:t>Client</w:t>
      </w:r>
      <w:r w:rsidR="006B29DF" w:rsidRPr="00F32702">
        <w:rPr>
          <w:rFonts w:ascii="Arial" w:hAnsi="Arial" w:cs="Arial"/>
          <w:sz w:val="20"/>
          <w:szCs w:val="20"/>
        </w:rPr>
        <w:t xml:space="preserve"> </w:t>
      </w:r>
      <w:r w:rsidR="0055457B" w:rsidRPr="00F32702">
        <w:rPr>
          <w:rFonts w:ascii="Arial" w:hAnsi="Arial" w:cs="Arial"/>
          <w:sz w:val="20"/>
          <w:szCs w:val="20"/>
        </w:rPr>
        <w:t xml:space="preserve">is a design-builder </w:t>
      </w:r>
      <w:r w:rsidR="009D7496" w:rsidRPr="00F32702">
        <w:rPr>
          <w:rFonts w:ascii="Arial" w:hAnsi="Arial" w:cs="Arial"/>
          <w:sz w:val="20"/>
          <w:szCs w:val="20"/>
        </w:rPr>
        <w:t>providing</w:t>
      </w:r>
      <w:r w:rsidR="00061FD4" w:rsidRPr="00F32702">
        <w:rPr>
          <w:rFonts w:ascii="Arial" w:hAnsi="Arial" w:cs="Arial"/>
          <w:sz w:val="20"/>
          <w:szCs w:val="20"/>
        </w:rPr>
        <w:t xml:space="preserve"> both the design services and the construction for the </w:t>
      </w:r>
      <w:r w:rsidR="00061FD4" w:rsidRPr="00F32702">
        <w:rPr>
          <w:rFonts w:ascii="Arial" w:hAnsi="Arial" w:cs="Arial"/>
          <w:i/>
          <w:sz w:val="20"/>
          <w:szCs w:val="20"/>
        </w:rPr>
        <w:t>Work</w:t>
      </w:r>
      <w:r w:rsidR="00061FD4" w:rsidRPr="00F32702">
        <w:rPr>
          <w:rFonts w:ascii="Arial" w:hAnsi="Arial" w:cs="Arial"/>
          <w:sz w:val="20"/>
          <w:szCs w:val="20"/>
        </w:rPr>
        <w:t xml:space="preserve"> for the </w:t>
      </w:r>
      <w:r w:rsidR="00061FD4" w:rsidRPr="00F32702">
        <w:rPr>
          <w:rFonts w:ascii="Arial" w:hAnsi="Arial" w:cs="Arial"/>
          <w:i/>
          <w:sz w:val="20"/>
          <w:szCs w:val="20"/>
        </w:rPr>
        <w:t>Project</w:t>
      </w:r>
      <w:r w:rsidR="00061FD4" w:rsidRPr="00F32702">
        <w:rPr>
          <w:rFonts w:ascii="Arial" w:hAnsi="Arial" w:cs="Arial"/>
          <w:sz w:val="20"/>
          <w:szCs w:val="20"/>
        </w:rPr>
        <w:t xml:space="preserve"> </w:t>
      </w:r>
      <w:r w:rsidR="000B60A3" w:rsidRPr="00F32702">
        <w:rPr>
          <w:rFonts w:ascii="Arial" w:hAnsi="Arial" w:cs="Arial"/>
          <w:sz w:val="20"/>
          <w:szCs w:val="20"/>
        </w:rPr>
        <w:t>under</w:t>
      </w:r>
      <w:r w:rsidR="000B3231" w:rsidRPr="00F32702">
        <w:rPr>
          <w:rFonts w:ascii="Arial" w:hAnsi="Arial" w:cs="Arial"/>
          <w:sz w:val="20"/>
          <w:szCs w:val="20"/>
        </w:rPr>
        <w:t xml:space="preserve"> a </w:t>
      </w:r>
      <w:r w:rsidR="00103C38" w:rsidRPr="00F32702">
        <w:rPr>
          <w:rFonts w:ascii="Arial" w:hAnsi="Arial" w:cs="Arial"/>
          <w:sz w:val="20"/>
          <w:szCs w:val="20"/>
        </w:rPr>
        <w:t>design-build c</w:t>
      </w:r>
      <w:r w:rsidR="006B29DF" w:rsidRPr="00F32702">
        <w:rPr>
          <w:rFonts w:ascii="Arial" w:hAnsi="Arial" w:cs="Arial"/>
          <w:sz w:val="20"/>
          <w:szCs w:val="20"/>
        </w:rPr>
        <w:t xml:space="preserve">ontract with the owner. </w:t>
      </w:r>
      <w:r w:rsidR="00A61DC3">
        <w:rPr>
          <w:rFonts w:ascii="Arial" w:hAnsi="Arial" w:cs="Arial"/>
          <w:sz w:val="20"/>
          <w:szCs w:val="20"/>
        </w:rPr>
        <w:t xml:space="preserve"> </w:t>
      </w:r>
      <w:r w:rsidR="006B29DF" w:rsidRPr="00F32702">
        <w:rPr>
          <w:rFonts w:ascii="Arial" w:hAnsi="Arial" w:cs="Arial"/>
          <w:sz w:val="20"/>
          <w:szCs w:val="20"/>
        </w:rPr>
        <w:t xml:space="preserve">Nothing contained in this contract shall create any contractual relationship between the </w:t>
      </w:r>
      <w:r w:rsidR="006B29DF" w:rsidRPr="00F32702">
        <w:rPr>
          <w:rFonts w:ascii="Arial" w:hAnsi="Arial" w:cs="Arial"/>
          <w:i/>
          <w:sz w:val="20"/>
          <w:szCs w:val="20"/>
        </w:rPr>
        <w:t>Architect</w:t>
      </w:r>
      <w:r w:rsidR="006B29DF" w:rsidRPr="00F32702">
        <w:rPr>
          <w:rFonts w:ascii="Arial" w:hAnsi="Arial" w:cs="Arial"/>
          <w:sz w:val="20"/>
          <w:szCs w:val="20"/>
        </w:rPr>
        <w:t xml:space="preserve"> and the owner.</w:t>
      </w:r>
      <w:r w:rsidR="00823EC6" w:rsidRPr="00F32702">
        <w:rPr>
          <w:rFonts w:ascii="Arial" w:hAnsi="Arial" w:cs="Arial"/>
          <w:sz w:val="20"/>
          <w:szCs w:val="20"/>
        </w:rPr>
        <w:t xml:space="preserve"> </w:t>
      </w:r>
      <w:r w:rsidR="00A61DC3">
        <w:rPr>
          <w:rFonts w:ascii="Arial" w:hAnsi="Arial" w:cs="Arial"/>
          <w:sz w:val="20"/>
          <w:szCs w:val="20"/>
        </w:rPr>
        <w:t xml:space="preserve"> </w:t>
      </w:r>
      <w:r w:rsidR="00B22913" w:rsidRPr="00F32702">
        <w:rPr>
          <w:rFonts w:ascii="Arial" w:hAnsi="Arial" w:cs="Arial"/>
          <w:sz w:val="20"/>
          <w:szCs w:val="20"/>
        </w:rPr>
        <w:t xml:space="preserve">The </w:t>
      </w:r>
      <w:r w:rsidR="00B22913" w:rsidRPr="00F32702">
        <w:rPr>
          <w:rFonts w:ascii="Arial" w:hAnsi="Arial" w:cs="Arial"/>
          <w:i/>
          <w:sz w:val="20"/>
          <w:szCs w:val="20"/>
        </w:rPr>
        <w:t>Client</w:t>
      </w:r>
      <w:r w:rsidR="00B22913" w:rsidRPr="00F32702">
        <w:rPr>
          <w:rFonts w:ascii="Arial" w:hAnsi="Arial" w:cs="Arial"/>
          <w:sz w:val="20"/>
          <w:szCs w:val="20"/>
        </w:rPr>
        <w:t xml:space="preserve"> will provide to the </w:t>
      </w:r>
      <w:r w:rsidR="00B22913" w:rsidRPr="00F32702">
        <w:rPr>
          <w:rFonts w:ascii="Arial" w:hAnsi="Arial" w:cs="Arial"/>
          <w:i/>
          <w:sz w:val="20"/>
          <w:szCs w:val="20"/>
        </w:rPr>
        <w:t>Architect</w:t>
      </w:r>
      <w:r w:rsidR="00B22913" w:rsidRPr="00F32702">
        <w:rPr>
          <w:rFonts w:ascii="Arial" w:hAnsi="Arial" w:cs="Arial"/>
          <w:sz w:val="20"/>
          <w:szCs w:val="20"/>
        </w:rPr>
        <w:t xml:space="preserve"> a copy of the </w:t>
      </w:r>
      <w:r w:rsidR="00A61DC3">
        <w:rPr>
          <w:rFonts w:ascii="Arial" w:hAnsi="Arial" w:cs="Arial"/>
          <w:sz w:val="20"/>
          <w:szCs w:val="20"/>
        </w:rPr>
        <w:t xml:space="preserve">design-build </w:t>
      </w:r>
      <w:r w:rsidR="00B22913" w:rsidRPr="00F32702">
        <w:rPr>
          <w:rFonts w:ascii="Arial" w:hAnsi="Arial" w:cs="Arial"/>
          <w:sz w:val="20"/>
          <w:szCs w:val="20"/>
        </w:rPr>
        <w:t xml:space="preserve">contract, from which commercial terms may be redacted.  </w:t>
      </w:r>
    </w:p>
    <w:p w:rsidR="00C204BB" w:rsidRPr="00C0366F" w:rsidRDefault="00C204BB" w:rsidP="00EF155E">
      <w:pPr>
        <w:spacing w:before="120" w:after="240"/>
        <w:ind w:left="709" w:hanging="709"/>
        <w:rPr>
          <w:rFonts w:ascii="Arial" w:hAnsi="Arial" w:cs="Arial"/>
          <w:sz w:val="20"/>
          <w:szCs w:val="20"/>
        </w:rPr>
      </w:pPr>
      <w:r w:rsidRPr="00C0366F">
        <w:rPr>
          <w:rFonts w:ascii="Arial" w:hAnsi="Arial" w:cs="Arial"/>
          <w:sz w:val="20"/>
          <w:szCs w:val="20"/>
        </w:rPr>
        <w:t>.</w:t>
      </w:r>
      <w:r w:rsidR="0055457B" w:rsidRPr="00C0366F">
        <w:rPr>
          <w:rFonts w:ascii="Arial" w:hAnsi="Arial" w:cs="Arial"/>
          <w:sz w:val="20"/>
          <w:szCs w:val="20"/>
        </w:rPr>
        <w:t>2</w:t>
      </w:r>
      <w:r w:rsidRPr="00C0366F">
        <w:rPr>
          <w:rFonts w:ascii="Arial" w:hAnsi="Arial" w:cs="Arial"/>
          <w:sz w:val="20"/>
          <w:szCs w:val="20"/>
        </w:rPr>
        <w:tab/>
        <w:t xml:space="preserve">In carrying out its responsibilities under this contract, the </w:t>
      </w:r>
      <w:r w:rsidRPr="00C0366F">
        <w:rPr>
          <w:rFonts w:ascii="Arial" w:hAnsi="Arial" w:cs="Arial"/>
          <w:i/>
          <w:sz w:val="20"/>
          <w:szCs w:val="20"/>
        </w:rPr>
        <w:t>Client</w:t>
      </w:r>
      <w:r w:rsidRPr="00C0366F">
        <w:rPr>
          <w:rFonts w:ascii="Arial" w:hAnsi="Arial" w:cs="Arial"/>
          <w:sz w:val="20"/>
          <w:szCs w:val="20"/>
        </w:rPr>
        <w:t xml:space="preserve"> shall exercise a standard of care, skill and diligence that would normally be provided by an experienced and prudent client supplying similar design-build services for similar projects to an owner. </w:t>
      </w:r>
      <w:r w:rsidR="00A61DC3">
        <w:rPr>
          <w:rFonts w:ascii="Arial" w:hAnsi="Arial" w:cs="Arial"/>
          <w:sz w:val="20"/>
          <w:szCs w:val="20"/>
        </w:rPr>
        <w:t xml:space="preserve"> </w:t>
      </w:r>
      <w:r w:rsidRPr="00C0366F">
        <w:rPr>
          <w:rFonts w:ascii="Arial" w:hAnsi="Arial" w:cs="Arial"/>
          <w:sz w:val="20"/>
          <w:szCs w:val="20"/>
        </w:rPr>
        <w:t xml:space="preserve">The </w:t>
      </w:r>
      <w:r w:rsidRPr="00C0366F">
        <w:rPr>
          <w:rFonts w:ascii="Arial" w:hAnsi="Arial" w:cs="Arial"/>
          <w:i/>
          <w:sz w:val="20"/>
          <w:szCs w:val="20"/>
        </w:rPr>
        <w:t>Client</w:t>
      </w:r>
      <w:r w:rsidRPr="00C0366F">
        <w:rPr>
          <w:rFonts w:ascii="Arial" w:hAnsi="Arial" w:cs="Arial"/>
          <w:sz w:val="20"/>
          <w:szCs w:val="20"/>
        </w:rPr>
        <w:t xml:space="preserve"> acknowledges and agrees that throughout this contract, the </w:t>
      </w:r>
      <w:r w:rsidR="001C72ED" w:rsidRPr="00C0366F">
        <w:rPr>
          <w:rFonts w:ascii="Arial" w:hAnsi="Arial" w:cs="Arial"/>
          <w:i/>
          <w:sz w:val="20"/>
          <w:szCs w:val="20"/>
        </w:rPr>
        <w:t>Client’</w:t>
      </w:r>
      <w:r w:rsidRPr="00C0366F">
        <w:rPr>
          <w:rFonts w:ascii="Arial" w:hAnsi="Arial" w:cs="Arial"/>
          <w:i/>
          <w:sz w:val="20"/>
          <w:szCs w:val="20"/>
        </w:rPr>
        <w:t>s</w:t>
      </w:r>
      <w:r w:rsidRPr="00C0366F">
        <w:rPr>
          <w:rFonts w:ascii="Arial" w:hAnsi="Arial" w:cs="Arial"/>
          <w:sz w:val="20"/>
          <w:szCs w:val="20"/>
        </w:rPr>
        <w:t xml:space="preserve"> obligations, duties and responsibilities shall be interpreted in accordance with this standard.</w:t>
      </w:r>
      <w:r w:rsidR="00A61DC3">
        <w:rPr>
          <w:rFonts w:ascii="Arial" w:hAnsi="Arial" w:cs="Arial"/>
          <w:sz w:val="20"/>
          <w:szCs w:val="20"/>
        </w:rPr>
        <w:t xml:space="preserve"> </w:t>
      </w:r>
      <w:r w:rsidRPr="00C0366F">
        <w:rPr>
          <w:rFonts w:ascii="Arial" w:hAnsi="Arial" w:cs="Arial"/>
          <w:sz w:val="20"/>
          <w:szCs w:val="20"/>
        </w:rPr>
        <w:t xml:space="preserve"> The </w:t>
      </w:r>
      <w:r w:rsidRPr="00C0366F">
        <w:rPr>
          <w:rFonts w:ascii="Arial" w:hAnsi="Arial" w:cs="Arial"/>
          <w:i/>
          <w:sz w:val="20"/>
          <w:szCs w:val="20"/>
        </w:rPr>
        <w:t>Client</w:t>
      </w:r>
      <w:r w:rsidRPr="00C0366F">
        <w:rPr>
          <w:rFonts w:ascii="Arial" w:hAnsi="Arial" w:cs="Arial"/>
          <w:sz w:val="20"/>
          <w:szCs w:val="20"/>
        </w:rPr>
        <w:t xml:space="preserve"> shall exercise the same standard of due care and diligence in respect of any products, personnel, or procedures which it may recommend to the owner</w:t>
      </w:r>
      <w:r w:rsidR="000429BD" w:rsidRPr="00C0366F">
        <w:rPr>
          <w:rFonts w:ascii="Arial" w:hAnsi="Arial" w:cs="Arial"/>
          <w:sz w:val="20"/>
          <w:szCs w:val="20"/>
        </w:rPr>
        <w:t>.</w:t>
      </w:r>
    </w:p>
    <w:p w:rsidR="00435A91" w:rsidRPr="00C0366F" w:rsidRDefault="00456CE0" w:rsidP="006C5BF5">
      <w:pPr>
        <w:keepNext/>
        <w:spacing w:before="120" w:after="120"/>
        <w:ind w:left="706" w:hanging="706"/>
        <w:rPr>
          <w:rFonts w:ascii="Arial" w:hAnsi="Arial" w:cs="Arial"/>
          <w:sz w:val="20"/>
          <w:szCs w:val="20"/>
        </w:rPr>
      </w:pPr>
      <w:r w:rsidRPr="00C0366F">
        <w:rPr>
          <w:rFonts w:ascii="Arial" w:hAnsi="Arial" w:cs="Arial"/>
          <w:sz w:val="20"/>
          <w:szCs w:val="20"/>
        </w:rPr>
        <w:t>.</w:t>
      </w:r>
      <w:r w:rsidR="0055457B" w:rsidRPr="00C0366F">
        <w:rPr>
          <w:rFonts w:ascii="Arial" w:hAnsi="Arial" w:cs="Arial"/>
          <w:sz w:val="20"/>
          <w:szCs w:val="20"/>
        </w:rPr>
        <w:t>3</w:t>
      </w:r>
      <w:r w:rsidR="006B29DF" w:rsidRPr="00C0366F">
        <w:rPr>
          <w:rFonts w:ascii="Arial" w:hAnsi="Arial" w:cs="Arial"/>
          <w:sz w:val="20"/>
          <w:szCs w:val="20"/>
        </w:rPr>
        <w:tab/>
      </w:r>
      <w:r w:rsidR="00C0366F">
        <w:rPr>
          <w:rFonts w:ascii="Arial" w:hAnsi="Arial" w:cs="Arial"/>
          <w:sz w:val="20"/>
          <w:szCs w:val="20"/>
        </w:rPr>
        <w:t xml:space="preserve">Delete Article A8 </w:t>
      </w:r>
      <w:r w:rsidR="006D47DF">
        <w:rPr>
          <w:rFonts w:ascii="Arial" w:hAnsi="Arial" w:cs="Arial"/>
          <w:sz w:val="20"/>
          <w:szCs w:val="20"/>
        </w:rPr>
        <w:t>and add:</w:t>
      </w:r>
    </w:p>
    <w:p w:rsidR="000B3231" w:rsidRPr="00C0366F" w:rsidRDefault="00435A91" w:rsidP="006C5BF5">
      <w:pPr>
        <w:keepNext/>
        <w:tabs>
          <w:tab w:val="left" w:pos="720"/>
        </w:tabs>
        <w:spacing w:before="120" w:after="240"/>
        <w:ind w:left="706" w:hanging="706"/>
        <w:rPr>
          <w:rFonts w:ascii="Arial" w:hAnsi="Arial" w:cs="Arial"/>
          <w:sz w:val="20"/>
          <w:szCs w:val="20"/>
        </w:rPr>
      </w:pPr>
      <w:r w:rsidRPr="00C0366F">
        <w:rPr>
          <w:rFonts w:ascii="Arial" w:hAnsi="Arial" w:cs="Arial"/>
          <w:sz w:val="20"/>
          <w:szCs w:val="20"/>
        </w:rPr>
        <w:tab/>
        <w:t>“</w:t>
      </w:r>
      <w:r w:rsidR="006B29DF" w:rsidRPr="00C0366F">
        <w:rPr>
          <w:rFonts w:ascii="Arial" w:hAnsi="Arial" w:cs="Arial"/>
          <w:sz w:val="20"/>
          <w:szCs w:val="20"/>
        </w:rPr>
        <w:t xml:space="preserve">The </w:t>
      </w:r>
      <w:r w:rsidR="006B29DF" w:rsidRPr="00C0366F">
        <w:rPr>
          <w:rFonts w:ascii="Arial" w:hAnsi="Arial" w:cs="Arial"/>
          <w:i/>
          <w:sz w:val="20"/>
          <w:szCs w:val="20"/>
        </w:rPr>
        <w:t>Client’s</w:t>
      </w:r>
      <w:r w:rsidR="006B29DF" w:rsidRPr="00C0366F">
        <w:rPr>
          <w:rFonts w:ascii="Arial" w:hAnsi="Arial" w:cs="Arial"/>
          <w:sz w:val="20"/>
          <w:szCs w:val="20"/>
        </w:rPr>
        <w:t xml:space="preserve"> </w:t>
      </w:r>
      <w:r w:rsidR="00C204BB" w:rsidRPr="00C0366F">
        <w:rPr>
          <w:rFonts w:ascii="Arial" w:hAnsi="Arial" w:cs="Arial"/>
          <w:sz w:val="20"/>
          <w:szCs w:val="20"/>
        </w:rPr>
        <w:t xml:space="preserve">anticipated </w:t>
      </w:r>
      <w:r w:rsidR="006B29DF" w:rsidRPr="00C0366F">
        <w:rPr>
          <w:rFonts w:ascii="Arial" w:hAnsi="Arial" w:cs="Arial"/>
          <w:sz w:val="20"/>
          <w:szCs w:val="20"/>
        </w:rPr>
        <w:t>construction procurement method</w:t>
      </w:r>
      <w:r w:rsidR="00C56330" w:rsidRPr="00C0366F">
        <w:rPr>
          <w:rFonts w:ascii="Arial" w:hAnsi="Arial" w:cs="Arial"/>
          <w:sz w:val="20"/>
          <w:szCs w:val="20"/>
        </w:rPr>
        <w:t xml:space="preserve"> is as described below</w:t>
      </w:r>
      <w:r w:rsidR="006B29DF" w:rsidRPr="00C0366F">
        <w:rPr>
          <w:rFonts w:ascii="Arial" w:hAnsi="Arial" w:cs="Arial"/>
          <w:sz w:val="20"/>
          <w:szCs w:val="20"/>
        </w:rPr>
        <w:t xml:space="preserve">: </w:t>
      </w:r>
      <w:r w:rsidR="000B3231" w:rsidRPr="00F32702">
        <w:rPr>
          <w:rFonts w:ascii="Arial" w:hAnsi="Arial" w:cs="Arial"/>
          <w:i/>
          <w:color w:val="7F7F7F"/>
          <w:sz w:val="20"/>
          <w:szCs w:val="20"/>
        </w:rPr>
        <w:t>(e.g., single bid, multiple prime contracto</w:t>
      </w:r>
      <w:r w:rsidR="00982F23" w:rsidRPr="00F32702">
        <w:rPr>
          <w:rFonts w:ascii="Arial" w:hAnsi="Arial" w:cs="Arial"/>
          <w:i/>
          <w:color w:val="7F7F7F"/>
          <w:sz w:val="20"/>
          <w:szCs w:val="20"/>
        </w:rPr>
        <w:t>rs, construction management or C</w:t>
      </w:r>
      <w:r w:rsidR="000B3231" w:rsidRPr="00F32702">
        <w:rPr>
          <w:rFonts w:ascii="Arial" w:hAnsi="Arial" w:cs="Arial"/>
          <w:i/>
          <w:color w:val="7F7F7F"/>
          <w:sz w:val="20"/>
          <w:szCs w:val="20"/>
        </w:rPr>
        <w:t>lient’s (</w:t>
      </w:r>
      <w:proofErr w:type="gramStart"/>
      <w:r w:rsidR="000B3231" w:rsidRPr="00F32702">
        <w:rPr>
          <w:rFonts w:ascii="Arial" w:hAnsi="Arial" w:cs="Arial"/>
          <w:i/>
          <w:color w:val="7F7F7F"/>
          <w:sz w:val="20"/>
          <w:szCs w:val="20"/>
        </w:rPr>
        <w:t>design-builder’s</w:t>
      </w:r>
      <w:proofErr w:type="gramEnd"/>
      <w:r w:rsidR="000B3231" w:rsidRPr="00F32702">
        <w:rPr>
          <w:rFonts w:ascii="Arial" w:hAnsi="Arial" w:cs="Arial"/>
          <w:i/>
          <w:color w:val="7F7F7F"/>
          <w:sz w:val="20"/>
          <w:szCs w:val="20"/>
        </w:rPr>
        <w:t>) own forces.)</w:t>
      </w:r>
      <w:r w:rsidR="000B3231" w:rsidRPr="00C0366F">
        <w:rPr>
          <w:rFonts w:ascii="Arial" w:hAnsi="Arial" w:cs="Arial"/>
          <w:i/>
          <w:color w:val="7F7F7F"/>
          <w:sz w:val="20"/>
          <w:szCs w:val="20"/>
        </w:rPr>
        <w:t xml:space="preserve"> </w:t>
      </w:r>
    </w:p>
    <w:p w:rsidR="001E1BC3" w:rsidRPr="00C71ADB" w:rsidRDefault="006B29DF" w:rsidP="00C71ADB">
      <w:pPr>
        <w:tabs>
          <w:tab w:val="left" w:pos="720"/>
          <w:tab w:val="left" w:pos="810"/>
          <w:tab w:val="right" w:pos="9630"/>
        </w:tabs>
        <w:spacing w:before="120" w:after="240"/>
        <w:ind w:left="709" w:hanging="709"/>
        <w:rPr>
          <w:rFonts w:ascii="Arial" w:hAnsi="Arial" w:cs="Arial"/>
          <w:color w:val="7F7F7F"/>
          <w:sz w:val="20"/>
          <w:szCs w:val="20"/>
          <w:u w:val="single"/>
          <w:shd w:val="clear" w:color="auto" w:fill="CCCCCC"/>
        </w:rPr>
      </w:pPr>
      <w:r w:rsidRPr="00C71ADB">
        <w:rPr>
          <w:rFonts w:ascii="Arial" w:hAnsi="Arial" w:cs="Arial"/>
          <w:color w:val="7F7F7F"/>
          <w:sz w:val="20"/>
          <w:szCs w:val="20"/>
        </w:rPr>
        <w:tab/>
      </w:r>
      <w:r w:rsidR="00C71ADB" w:rsidRPr="00C71ADB">
        <w:rPr>
          <w:rFonts w:ascii="Arial" w:hAnsi="Arial" w:cs="Arial"/>
          <w:color w:val="7F7F7F"/>
          <w:sz w:val="20"/>
          <w:szCs w:val="20"/>
          <w:u w:val="single"/>
          <w:shd w:val="clear" w:color="auto" w:fill="D9D9D9" w:themeFill="background1" w:themeFillShade="D9"/>
        </w:rPr>
        <w:tab/>
      </w:r>
      <w:r w:rsidR="00C71ADB" w:rsidRPr="00C71ADB">
        <w:rPr>
          <w:rFonts w:ascii="Arial" w:hAnsi="Arial" w:cs="Arial"/>
          <w:color w:val="7F7F7F"/>
          <w:sz w:val="20"/>
          <w:szCs w:val="20"/>
          <w:u w:val="single"/>
          <w:shd w:val="clear" w:color="auto" w:fill="D9D9D9" w:themeFill="background1" w:themeFillShade="D9"/>
        </w:rPr>
        <w:tab/>
      </w:r>
      <w:r w:rsidR="00C71ADB" w:rsidRPr="00C71ADB">
        <w:rPr>
          <w:rFonts w:ascii="Arial" w:hAnsi="Arial" w:cs="Arial"/>
          <w:color w:val="7F7F7F"/>
          <w:sz w:val="20"/>
          <w:szCs w:val="20"/>
          <w:u w:val="single"/>
          <w:shd w:val="clear" w:color="auto" w:fill="D9D9D9" w:themeFill="background1" w:themeFillShade="D9"/>
        </w:rPr>
        <w:tab/>
      </w:r>
    </w:p>
    <w:p w:rsidR="006B29DF" w:rsidRPr="00C71ADB" w:rsidRDefault="006D47DF" w:rsidP="00EF155E">
      <w:pPr>
        <w:tabs>
          <w:tab w:val="left" w:pos="720"/>
        </w:tabs>
        <w:spacing w:before="120" w:after="240"/>
        <w:ind w:left="720" w:hanging="720"/>
        <w:rPr>
          <w:rFonts w:ascii="Arial" w:hAnsi="Arial" w:cs="Arial"/>
          <w:sz w:val="20"/>
          <w:szCs w:val="20"/>
        </w:rPr>
      </w:pPr>
      <w:r>
        <w:rPr>
          <w:rFonts w:ascii="Arial" w:hAnsi="Arial" w:cs="Arial"/>
          <w:sz w:val="20"/>
          <w:szCs w:val="20"/>
        </w:rPr>
        <w:t>.4</w:t>
      </w:r>
      <w:r w:rsidR="00456CE0" w:rsidRPr="00C0366F">
        <w:rPr>
          <w:rFonts w:ascii="Arial" w:hAnsi="Arial" w:cs="Arial"/>
          <w:sz w:val="20"/>
          <w:szCs w:val="20"/>
        </w:rPr>
        <w:tab/>
      </w:r>
      <w:r w:rsidR="00A54DEF" w:rsidRPr="00C0366F">
        <w:rPr>
          <w:rFonts w:ascii="Arial" w:hAnsi="Arial" w:cs="Arial"/>
          <w:sz w:val="20"/>
          <w:szCs w:val="20"/>
        </w:rPr>
        <w:t>The</w:t>
      </w:r>
      <w:r w:rsidR="00456CE0" w:rsidRPr="00C0366F">
        <w:rPr>
          <w:rFonts w:ascii="Arial" w:hAnsi="Arial" w:cs="Arial"/>
          <w:sz w:val="20"/>
          <w:szCs w:val="20"/>
        </w:rPr>
        <w:t xml:space="preserve"> responsibilities for </w:t>
      </w:r>
      <w:r w:rsidR="00A54DEF" w:rsidRPr="00C0366F">
        <w:rPr>
          <w:rFonts w:ascii="Arial" w:hAnsi="Arial" w:cs="Arial"/>
          <w:sz w:val="20"/>
          <w:szCs w:val="20"/>
        </w:rPr>
        <w:t xml:space="preserve">the </w:t>
      </w:r>
      <w:r w:rsidR="00247307" w:rsidRPr="00C0366F">
        <w:rPr>
          <w:rFonts w:ascii="Arial" w:hAnsi="Arial" w:cs="Arial"/>
          <w:i/>
          <w:sz w:val="20"/>
          <w:szCs w:val="20"/>
        </w:rPr>
        <w:t>Client</w:t>
      </w:r>
      <w:r w:rsidR="00A54DEF" w:rsidRPr="00C0366F">
        <w:rPr>
          <w:rFonts w:ascii="Arial" w:hAnsi="Arial" w:cs="Arial"/>
          <w:sz w:val="20"/>
          <w:szCs w:val="20"/>
        </w:rPr>
        <w:t xml:space="preserve"> </w:t>
      </w:r>
      <w:r w:rsidR="00456CE0" w:rsidRPr="00C0366F">
        <w:rPr>
          <w:rFonts w:ascii="Arial" w:hAnsi="Arial" w:cs="Arial"/>
          <w:sz w:val="20"/>
          <w:szCs w:val="20"/>
        </w:rPr>
        <w:t>described in GC 4.4.4</w:t>
      </w:r>
      <w:r w:rsidR="000429BD" w:rsidRPr="00C0366F">
        <w:rPr>
          <w:rFonts w:ascii="Arial" w:hAnsi="Arial" w:cs="Arial"/>
          <w:sz w:val="20"/>
          <w:szCs w:val="20"/>
        </w:rPr>
        <w:t xml:space="preserve"> </w:t>
      </w:r>
      <w:r w:rsidR="00456CE0" w:rsidRPr="00C0366F">
        <w:rPr>
          <w:rFonts w:ascii="Arial" w:hAnsi="Arial" w:cs="Arial"/>
          <w:sz w:val="20"/>
          <w:szCs w:val="20"/>
        </w:rPr>
        <w:t xml:space="preserve">shall include </w:t>
      </w:r>
      <w:r w:rsidR="000429BD" w:rsidRPr="00C0366F">
        <w:rPr>
          <w:rFonts w:ascii="Arial" w:hAnsi="Arial" w:cs="Arial"/>
          <w:sz w:val="20"/>
          <w:szCs w:val="20"/>
        </w:rPr>
        <w:t xml:space="preserve">notification of </w:t>
      </w:r>
      <w:r w:rsidR="00456CE0" w:rsidRPr="00C0366F">
        <w:rPr>
          <w:rFonts w:ascii="Arial" w:hAnsi="Arial" w:cs="Arial"/>
          <w:sz w:val="20"/>
          <w:szCs w:val="20"/>
        </w:rPr>
        <w:t xml:space="preserve">any errors, omissions or inconsistencies in the </w:t>
      </w:r>
      <w:r w:rsidR="00456CE0" w:rsidRPr="00C0366F">
        <w:rPr>
          <w:rFonts w:ascii="Arial" w:hAnsi="Arial" w:cs="Arial"/>
          <w:i/>
          <w:sz w:val="20"/>
          <w:szCs w:val="20"/>
        </w:rPr>
        <w:t>Architect’s</w:t>
      </w:r>
      <w:r w:rsidR="00456CE0" w:rsidRPr="00C0366F">
        <w:rPr>
          <w:rFonts w:ascii="Arial" w:hAnsi="Arial" w:cs="Arial"/>
          <w:sz w:val="20"/>
          <w:szCs w:val="20"/>
        </w:rPr>
        <w:t xml:space="preserve"> </w:t>
      </w:r>
      <w:r w:rsidR="00456CE0" w:rsidRPr="00C0366F">
        <w:rPr>
          <w:rFonts w:ascii="Arial" w:hAnsi="Arial" w:cs="Arial"/>
          <w:i/>
          <w:sz w:val="20"/>
          <w:szCs w:val="20"/>
        </w:rPr>
        <w:t>Instruments of Service</w:t>
      </w:r>
      <w:r w:rsidR="00456CE0" w:rsidRPr="00C0366F">
        <w:rPr>
          <w:rFonts w:ascii="Arial" w:hAnsi="Arial" w:cs="Arial"/>
          <w:sz w:val="20"/>
          <w:szCs w:val="20"/>
        </w:rPr>
        <w:t xml:space="preserve"> or in the services or info</w:t>
      </w:r>
      <w:r w:rsidR="00A54DEF" w:rsidRPr="00C0366F">
        <w:rPr>
          <w:rFonts w:ascii="Arial" w:hAnsi="Arial" w:cs="Arial"/>
          <w:sz w:val="20"/>
          <w:szCs w:val="20"/>
        </w:rPr>
        <w:t xml:space="preserve">rmation </w:t>
      </w:r>
      <w:r w:rsidR="00A54DEF" w:rsidRPr="00C71ADB">
        <w:rPr>
          <w:rFonts w:ascii="Arial" w:hAnsi="Arial" w:cs="Arial"/>
          <w:sz w:val="20"/>
          <w:szCs w:val="20"/>
        </w:rPr>
        <w:t xml:space="preserve">furnished by the </w:t>
      </w:r>
      <w:r w:rsidR="00A54DEF" w:rsidRPr="00C71ADB">
        <w:rPr>
          <w:rFonts w:ascii="Arial" w:hAnsi="Arial" w:cs="Arial"/>
          <w:i/>
          <w:sz w:val="20"/>
          <w:szCs w:val="20"/>
        </w:rPr>
        <w:t>Clien</w:t>
      </w:r>
      <w:r w:rsidR="00C56330" w:rsidRPr="00C71ADB">
        <w:rPr>
          <w:rFonts w:ascii="Arial" w:hAnsi="Arial" w:cs="Arial"/>
          <w:i/>
          <w:sz w:val="20"/>
          <w:szCs w:val="20"/>
        </w:rPr>
        <w:t>t.</w:t>
      </w:r>
      <w:r w:rsidR="00FD2BB1" w:rsidRPr="00C71ADB">
        <w:rPr>
          <w:rFonts w:ascii="Arial" w:hAnsi="Arial" w:cs="Arial"/>
          <w:i/>
          <w:sz w:val="20"/>
          <w:szCs w:val="20"/>
        </w:rPr>
        <w:t xml:space="preserve">  </w:t>
      </w:r>
    </w:p>
    <w:p w:rsidR="006B29DF" w:rsidRPr="00C0366F" w:rsidRDefault="006D47DF" w:rsidP="00EF155E">
      <w:pPr>
        <w:tabs>
          <w:tab w:val="left" w:pos="720"/>
        </w:tabs>
        <w:spacing w:before="120" w:after="240"/>
        <w:ind w:left="720" w:hanging="720"/>
        <w:rPr>
          <w:rFonts w:ascii="Arial" w:hAnsi="Arial" w:cs="Arial"/>
          <w:sz w:val="20"/>
          <w:szCs w:val="20"/>
        </w:rPr>
      </w:pPr>
      <w:r>
        <w:rPr>
          <w:rFonts w:ascii="Arial" w:hAnsi="Arial" w:cs="Arial"/>
          <w:sz w:val="20"/>
          <w:szCs w:val="20"/>
        </w:rPr>
        <w:t>.5</w:t>
      </w:r>
      <w:r w:rsidR="00B22913" w:rsidRPr="00C0366F">
        <w:rPr>
          <w:rFonts w:ascii="Arial" w:hAnsi="Arial" w:cs="Arial"/>
          <w:sz w:val="20"/>
          <w:szCs w:val="20"/>
        </w:rPr>
        <w:tab/>
      </w:r>
      <w:r w:rsidR="006B29DF" w:rsidRPr="00C0366F">
        <w:rPr>
          <w:rFonts w:ascii="Arial" w:hAnsi="Arial" w:cs="Arial"/>
          <w:sz w:val="20"/>
          <w:szCs w:val="20"/>
        </w:rPr>
        <w:t xml:space="preserve">Delete the word “contractor“ in the </w:t>
      </w:r>
      <w:r w:rsidR="00932815" w:rsidRPr="00C0366F">
        <w:rPr>
          <w:rFonts w:ascii="Arial" w:hAnsi="Arial" w:cs="Arial"/>
          <w:sz w:val="20"/>
          <w:szCs w:val="20"/>
        </w:rPr>
        <w:t>1st</w:t>
      </w:r>
      <w:r w:rsidR="006B29DF" w:rsidRPr="00C0366F">
        <w:rPr>
          <w:rFonts w:ascii="Arial" w:hAnsi="Arial" w:cs="Arial"/>
          <w:sz w:val="20"/>
          <w:szCs w:val="20"/>
        </w:rPr>
        <w:t xml:space="preserve"> line of </w:t>
      </w:r>
      <w:r w:rsidR="00C354DC" w:rsidRPr="00C0366F">
        <w:rPr>
          <w:rFonts w:ascii="Arial" w:hAnsi="Arial" w:cs="Arial"/>
          <w:sz w:val="20"/>
          <w:szCs w:val="20"/>
        </w:rPr>
        <w:t xml:space="preserve">GC </w:t>
      </w:r>
      <w:r w:rsidR="006B29DF" w:rsidRPr="00C0366F">
        <w:rPr>
          <w:rFonts w:ascii="Arial" w:hAnsi="Arial" w:cs="Arial"/>
          <w:sz w:val="20"/>
          <w:szCs w:val="20"/>
        </w:rPr>
        <w:t xml:space="preserve">8.4.2 and </w:t>
      </w:r>
      <w:r w:rsidR="00C354DC" w:rsidRPr="00C0366F">
        <w:rPr>
          <w:rFonts w:ascii="Arial" w:hAnsi="Arial" w:cs="Arial"/>
          <w:sz w:val="20"/>
          <w:szCs w:val="20"/>
        </w:rPr>
        <w:t xml:space="preserve">in the 5th line of GC 5.1 and </w:t>
      </w:r>
      <w:r w:rsidR="006B29DF" w:rsidRPr="00C0366F">
        <w:rPr>
          <w:rFonts w:ascii="Arial" w:hAnsi="Arial" w:cs="Arial"/>
          <w:sz w:val="20"/>
          <w:szCs w:val="20"/>
        </w:rPr>
        <w:t>replace with “</w:t>
      </w:r>
      <w:r w:rsidR="006B29DF" w:rsidRPr="00C0366F">
        <w:rPr>
          <w:rFonts w:ascii="Arial" w:hAnsi="Arial" w:cs="Arial"/>
          <w:i/>
          <w:sz w:val="20"/>
          <w:szCs w:val="20"/>
        </w:rPr>
        <w:t>Client</w:t>
      </w:r>
      <w:r w:rsidR="006B29DF" w:rsidRPr="00C0366F">
        <w:rPr>
          <w:rFonts w:ascii="Arial" w:hAnsi="Arial" w:cs="Arial"/>
          <w:sz w:val="20"/>
          <w:szCs w:val="20"/>
        </w:rPr>
        <w:t xml:space="preserve"> and </w:t>
      </w:r>
      <w:r w:rsidR="006B29DF" w:rsidRPr="00C0366F">
        <w:rPr>
          <w:rFonts w:ascii="Arial" w:hAnsi="Arial" w:cs="Arial"/>
          <w:i/>
          <w:sz w:val="20"/>
          <w:szCs w:val="20"/>
        </w:rPr>
        <w:t>Client’s</w:t>
      </w:r>
      <w:r w:rsidR="006B29DF" w:rsidRPr="00C0366F">
        <w:rPr>
          <w:rFonts w:ascii="Arial" w:hAnsi="Arial" w:cs="Arial"/>
          <w:sz w:val="20"/>
          <w:szCs w:val="20"/>
        </w:rPr>
        <w:t xml:space="preserve"> contractor</w:t>
      </w:r>
      <w:r w:rsidR="006B26CE" w:rsidRPr="00C0366F">
        <w:rPr>
          <w:rFonts w:ascii="Arial" w:hAnsi="Arial" w:cs="Arial"/>
          <w:sz w:val="20"/>
          <w:szCs w:val="20"/>
        </w:rPr>
        <w:t>s</w:t>
      </w:r>
      <w:r w:rsidR="006B29DF" w:rsidRPr="00C0366F">
        <w:rPr>
          <w:rFonts w:ascii="Arial" w:hAnsi="Arial" w:cs="Arial"/>
          <w:sz w:val="20"/>
          <w:szCs w:val="20"/>
        </w:rPr>
        <w:t>“.</w:t>
      </w:r>
      <w:r w:rsidR="00456CE0" w:rsidRPr="00C0366F">
        <w:rPr>
          <w:rFonts w:ascii="Arial" w:hAnsi="Arial" w:cs="Arial"/>
          <w:sz w:val="20"/>
          <w:szCs w:val="20"/>
        </w:rPr>
        <w:t xml:space="preserve"> </w:t>
      </w:r>
    </w:p>
    <w:p w:rsidR="00435A91" w:rsidRPr="00C0366F" w:rsidRDefault="006D47DF" w:rsidP="00EF155E">
      <w:pPr>
        <w:tabs>
          <w:tab w:val="left" w:pos="720"/>
        </w:tabs>
        <w:spacing w:before="120" w:after="240"/>
        <w:ind w:left="720" w:hanging="720"/>
        <w:rPr>
          <w:rFonts w:ascii="Arial" w:hAnsi="Arial" w:cs="Arial"/>
          <w:sz w:val="20"/>
          <w:szCs w:val="20"/>
        </w:rPr>
      </w:pPr>
      <w:r>
        <w:rPr>
          <w:rFonts w:ascii="Arial" w:hAnsi="Arial" w:cs="Arial"/>
          <w:sz w:val="20"/>
          <w:szCs w:val="20"/>
        </w:rPr>
        <w:t>.6</w:t>
      </w:r>
      <w:r w:rsidR="00C354DC" w:rsidRPr="00C0366F">
        <w:rPr>
          <w:rFonts w:ascii="Arial" w:hAnsi="Arial" w:cs="Arial"/>
          <w:sz w:val="20"/>
          <w:szCs w:val="20"/>
        </w:rPr>
        <w:tab/>
      </w:r>
      <w:r w:rsidR="00435A91" w:rsidRPr="00C0366F">
        <w:rPr>
          <w:rFonts w:ascii="Arial" w:hAnsi="Arial" w:cs="Arial"/>
          <w:sz w:val="20"/>
          <w:szCs w:val="20"/>
        </w:rPr>
        <w:t>Delete GC 6.2.4.</w:t>
      </w:r>
    </w:p>
    <w:p w:rsidR="00284C97" w:rsidRPr="00C0366F" w:rsidRDefault="006D47DF" w:rsidP="00EF155E">
      <w:pPr>
        <w:tabs>
          <w:tab w:val="left" w:pos="720"/>
        </w:tabs>
        <w:spacing w:before="120" w:after="240"/>
        <w:ind w:left="720" w:hanging="720"/>
        <w:rPr>
          <w:rFonts w:ascii="Arial" w:hAnsi="Arial" w:cs="Arial"/>
          <w:sz w:val="20"/>
          <w:szCs w:val="20"/>
        </w:rPr>
      </w:pPr>
      <w:r>
        <w:rPr>
          <w:rFonts w:ascii="Arial" w:hAnsi="Arial" w:cs="Arial"/>
          <w:sz w:val="20"/>
          <w:szCs w:val="20"/>
        </w:rPr>
        <w:t>.7</w:t>
      </w:r>
      <w:r w:rsidR="00435A91" w:rsidRPr="00C0366F">
        <w:rPr>
          <w:rFonts w:ascii="Arial" w:hAnsi="Arial" w:cs="Arial"/>
          <w:sz w:val="20"/>
          <w:szCs w:val="20"/>
        </w:rPr>
        <w:tab/>
      </w:r>
      <w:r w:rsidR="00284C97" w:rsidRPr="00C0366F">
        <w:rPr>
          <w:rFonts w:ascii="Arial" w:hAnsi="Arial" w:cs="Arial"/>
          <w:sz w:val="20"/>
          <w:szCs w:val="20"/>
        </w:rPr>
        <w:t xml:space="preserve">Delete GC 7.3. </w:t>
      </w:r>
    </w:p>
    <w:p w:rsidR="00284C97" w:rsidRPr="00C0366F" w:rsidRDefault="006D47DF" w:rsidP="00EF155E">
      <w:pPr>
        <w:tabs>
          <w:tab w:val="left" w:pos="720"/>
        </w:tabs>
        <w:spacing w:before="120" w:after="240"/>
        <w:ind w:left="720" w:hanging="720"/>
        <w:rPr>
          <w:rFonts w:ascii="Arial" w:hAnsi="Arial" w:cs="Arial"/>
          <w:sz w:val="20"/>
          <w:szCs w:val="20"/>
        </w:rPr>
      </w:pPr>
      <w:r>
        <w:rPr>
          <w:rFonts w:ascii="Arial" w:hAnsi="Arial" w:cs="Arial"/>
          <w:sz w:val="20"/>
          <w:szCs w:val="20"/>
        </w:rPr>
        <w:t>.8</w:t>
      </w:r>
      <w:r w:rsidR="00284C97" w:rsidRPr="00C0366F">
        <w:rPr>
          <w:rFonts w:ascii="Arial" w:hAnsi="Arial" w:cs="Arial"/>
          <w:sz w:val="20"/>
          <w:szCs w:val="20"/>
        </w:rPr>
        <w:tab/>
        <w:t xml:space="preserve">Add the words “and the </w:t>
      </w:r>
      <w:r w:rsidR="0077306A" w:rsidRPr="00C0366F">
        <w:rPr>
          <w:rFonts w:ascii="Arial" w:hAnsi="Arial" w:cs="Arial"/>
          <w:sz w:val="20"/>
          <w:szCs w:val="20"/>
        </w:rPr>
        <w:t>o</w:t>
      </w:r>
      <w:r w:rsidR="00284C97" w:rsidRPr="00C0366F">
        <w:rPr>
          <w:rFonts w:ascii="Arial" w:hAnsi="Arial" w:cs="Arial"/>
          <w:sz w:val="20"/>
          <w:szCs w:val="20"/>
        </w:rPr>
        <w:t>wner” after “</w:t>
      </w:r>
      <w:r w:rsidR="00284C97" w:rsidRPr="00C0366F">
        <w:rPr>
          <w:rFonts w:ascii="Arial" w:hAnsi="Arial" w:cs="Arial"/>
          <w:i/>
          <w:sz w:val="20"/>
          <w:szCs w:val="20"/>
        </w:rPr>
        <w:t>Client</w:t>
      </w:r>
      <w:r w:rsidR="00284C97" w:rsidRPr="00C0366F">
        <w:rPr>
          <w:rFonts w:ascii="Arial" w:hAnsi="Arial" w:cs="Arial"/>
          <w:sz w:val="20"/>
          <w:szCs w:val="20"/>
        </w:rPr>
        <w:t>” in the first sentence</w:t>
      </w:r>
      <w:r w:rsidR="0077306A" w:rsidRPr="00C0366F">
        <w:rPr>
          <w:rFonts w:ascii="Arial" w:hAnsi="Arial" w:cs="Arial"/>
          <w:sz w:val="20"/>
          <w:szCs w:val="20"/>
        </w:rPr>
        <w:t xml:space="preserve"> of GC 7.4</w:t>
      </w:r>
      <w:r w:rsidR="00284C97" w:rsidRPr="00C0366F">
        <w:rPr>
          <w:rFonts w:ascii="Arial" w:hAnsi="Arial" w:cs="Arial"/>
          <w:sz w:val="20"/>
          <w:szCs w:val="20"/>
        </w:rPr>
        <w:t>.</w:t>
      </w:r>
    </w:p>
    <w:p w:rsidR="008D6581" w:rsidRPr="00C0366F" w:rsidRDefault="006D47DF" w:rsidP="006C5BF5">
      <w:pPr>
        <w:keepNext/>
        <w:tabs>
          <w:tab w:val="left" w:pos="720"/>
        </w:tabs>
        <w:spacing w:before="120" w:after="120"/>
        <w:ind w:left="720" w:hanging="720"/>
        <w:rPr>
          <w:rFonts w:ascii="Arial" w:hAnsi="Arial" w:cs="Arial"/>
          <w:sz w:val="20"/>
          <w:szCs w:val="20"/>
        </w:rPr>
      </w:pPr>
      <w:r>
        <w:rPr>
          <w:rFonts w:ascii="Arial" w:hAnsi="Arial" w:cs="Arial"/>
          <w:sz w:val="20"/>
          <w:szCs w:val="20"/>
        </w:rPr>
        <w:t>.9</w:t>
      </w:r>
      <w:r w:rsidR="008D6581" w:rsidRPr="00C0366F">
        <w:rPr>
          <w:rFonts w:ascii="Arial" w:hAnsi="Arial" w:cs="Arial"/>
          <w:sz w:val="20"/>
          <w:szCs w:val="20"/>
        </w:rPr>
        <w:tab/>
        <w:t>Add GC 7.6</w:t>
      </w:r>
      <w:r w:rsidR="00284C97" w:rsidRPr="00C0366F">
        <w:rPr>
          <w:rFonts w:ascii="Arial" w:hAnsi="Arial" w:cs="Arial"/>
          <w:sz w:val="20"/>
          <w:szCs w:val="20"/>
        </w:rPr>
        <w:t>, GC 7.7 and GC 7.8</w:t>
      </w:r>
      <w:r w:rsidR="008D6581" w:rsidRPr="00C0366F">
        <w:rPr>
          <w:rFonts w:ascii="Arial" w:hAnsi="Arial" w:cs="Arial"/>
          <w:sz w:val="20"/>
          <w:szCs w:val="20"/>
        </w:rPr>
        <w:t>:</w:t>
      </w:r>
      <w:r w:rsidR="00685D99" w:rsidRPr="00C0366F">
        <w:rPr>
          <w:rFonts w:ascii="Arial" w:hAnsi="Arial" w:cs="Arial"/>
          <w:sz w:val="20"/>
          <w:szCs w:val="20"/>
        </w:rPr>
        <w:t xml:space="preserve"> </w:t>
      </w:r>
    </w:p>
    <w:p w:rsidR="008D6581" w:rsidRPr="00C0366F" w:rsidRDefault="008D6581" w:rsidP="00EF155E">
      <w:pPr>
        <w:tabs>
          <w:tab w:val="left" w:pos="720"/>
          <w:tab w:val="left" w:pos="1350"/>
        </w:tabs>
        <w:spacing w:before="120" w:after="240"/>
        <w:ind w:left="1350" w:hanging="1350"/>
        <w:rPr>
          <w:rFonts w:ascii="Arial" w:hAnsi="Arial" w:cs="Arial"/>
          <w:sz w:val="20"/>
          <w:szCs w:val="20"/>
        </w:rPr>
      </w:pPr>
      <w:r w:rsidRPr="00C0366F">
        <w:rPr>
          <w:rFonts w:ascii="Arial" w:hAnsi="Arial" w:cs="Arial"/>
          <w:sz w:val="20"/>
          <w:szCs w:val="20"/>
        </w:rPr>
        <w:tab/>
      </w:r>
      <w:r w:rsidR="00314CAF" w:rsidRPr="00C0366F">
        <w:rPr>
          <w:rFonts w:ascii="Arial" w:hAnsi="Arial" w:cs="Arial"/>
          <w:sz w:val="20"/>
          <w:szCs w:val="20"/>
        </w:rPr>
        <w:t>“7.6</w:t>
      </w:r>
      <w:r w:rsidR="00314CAF" w:rsidRPr="00C0366F">
        <w:rPr>
          <w:rFonts w:ascii="Arial" w:hAnsi="Arial" w:cs="Arial"/>
          <w:sz w:val="20"/>
          <w:szCs w:val="20"/>
        </w:rPr>
        <w:tab/>
      </w:r>
      <w:r w:rsidR="00284C97" w:rsidRPr="00C0366F">
        <w:rPr>
          <w:rFonts w:ascii="Arial" w:hAnsi="Arial" w:cs="Arial"/>
          <w:sz w:val="20"/>
          <w:szCs w:val="20"/>
        </w:rPr>
        <w:t xml:space="preserve">If requested by the </w:t>
      </w:r>
      <w:r w:rsidR="00284C97" w:rsidRPr="00C0366F">
        <w:rPr>
          <w:rFonts w:ascii="Arial" w:hAnsi="Arial" w:cs="Arial"/>
          <w:i/>
          <w:sz w:val="20"/>
          <w:szCs w:val="20"/>
        </w:rPr>
        <w:t>Client</w:t>
      </w:r>
      <w:r w:rsidR="00284C97" w:rsidRPr="00C0366F">
        <w:rPr>
          <w:rFonts w:ascii="Arial" w:hAnsi="Arial" w:cs="Arial"/>
          <w:sz w:val="20"/>
          <w:szCs w:val="20"/>
        </w:rPr>
        <w:t xml:space="preserve"> or the </w:t>
      </w:r>
      <w:r w:rsidR="0077306A" w:rsidRPr="00C0366F">
        <w:rPr>
          <w:rFonts w:ascii="Arial" w:hAnsi="Arial" w:cs="Arial"/>
          <w:sz w:val="20"/>
          <w:szCs w:val="20"/>
        </w:rPr>
        <w:t>o</w:t>
      </w:r>
      <w:r w:rsidR="00284C97" w:rsidRPr="00C0366F">
        <w:rPr>
          <w:rFonts w:ascii="Arial" w:hAnsi="Arial" w:cs="Arial"/>
          <w:sz w:val="20"/>
          <w:szCs w:val="20"/>
        </w:rPr>
        <w:t xml:space="preserve">wner the </w:t>
      </w:r>
      <w:r w:rsidR="00284C97" w:rsidRPr="00C0366F">
        <w:rPr>
          <w:rFonts w:ascii="Arial" w:hAnsi="Arial" w:cs="Arial"/>
          <w:i/>
          <w:sz w:val="20"/>
          <w:szCs w:val="20"/>
        </w:rPr>
        <w:t>Architect</w:t>
      </w:r>
      <w:r w:rsidR="00284C97" w:rsidRPr="00C0366F">
        <w:rPr>
          <w:rFonts w:ascii="Arial" w:hAnsi="Arial" w:cs="Arial"/>
          <w:sz w:val="20"/>
          <w:szCs w:val="20"/>
        </w:rPr>
        <w:t xml:space="preserve"> shall provide editable CAD drawings and shall grant a limited licence </w:t>
      </w:r>
      <w:r w:rsidR="0077306A" w:rsidRPr="00C0366F">
        <w:rPr>
          <w:rFonts w:ascii="Arial" w:hAnsi="Arial" w:cs="Arial"/>
          <w:sz w:val="20"/>
          <w:szCs w:val="20"/>
        </w:rPr>
        <w:t xml:space="preserve">to the </w:t>
      </w:r>
      <w:r w:rsidR="0077306A" w:rsidRPr="00C0366F">
        <w:rPr>
          <w:rFonts w:ascii="Arial" w:hAnsi="Arial" w:cs="Arial"/>
          <w:i/>
          <w:sz w:val="20"/>
          <w:szCs w:val="20"/>
        </w:rPr>
        <w:t>Client</w:t>
      </w:r>
      <w:r w:rsidR="0077306A" w:rsidRPr="00C0366F">
        <w:rPr>
          <w:rFonts w:ascii="Arial" w:hAnsi="Arial" w:cs="Arial"/>
          <w:sz w:val="20"/>
          <w:szCs w:val="20"/>
        </w:rPr>
        <w:t xml:space="preserve"> or the owner to use the editable CAD drawings.</w:t>
      </w:r>
    </w:p>
    <w:p w:rsidR="0077306A" w:rsidRPr="00F32702" w:rsidRDefault="0077306A" w:rsidP="00EF155E">
      <w:pPr>
        <w:tabs>
          <w:tab w:val="left" w:pos="720"/>
          <w:tab w:val="left" w:pos="1350"/>
        </w:tabs>
        <w:spacing w:before="120" w:after="240"/>
        <w:ind w:left="1350" w:hanging="1350"/>
        <w:rPr>
          <w:rFonts w:ascii="Arial" w:hAnsi="Arial" w:cs="Arial"/>
          <w:sz w:val="20"/>
          <w:szCs w:val="20"/>
        </w:rPr>
      </w:pPr>
      <w:r w:rsidRPr="00C0366F">
        <w:rPr>
          <w:rFonts w:ascii="Arial" w:hAnsi="Arial" w:cs="Arial"/>
          <w:sz w:val="20"/>
          <w:szCs w:val="20"/>
        </w:rPr>
        <w:tab/>
        <w:t xml:space="preserve"> 7.7</w:t>
      </w:r>
      <w:r w:rsidRPr="00C0366F">
        <w:rPr>
          <w:rFonts w:ascii="Arial" w:hAnsi="Arial" w:cs="Arial"/>
          <w:sz w:val="20"/>
          <w:szCs w:val="20"/>
        </w:rPr>
        <w:tab/>
        <w:t xml:space="preserve">As a condition precedent to the use of the editable CAD drawings the </w:t>
      </w:r>
      <w:r w:rsidRPr="00C0366F">
        <w:rPr>
          <w:rFonts w:ascii="Arial" w:hAnsi="Arial" w:cs="Arial"/>
          <w:i/>
          <w:sz w:val="20"/>
          <w:szCs w:val="20"/>
        </w:rPr>
        <w:t>Client</w:t>
      </w:r>
      <w:r w:rsidRPr="00C0366F">
        <w:rPr>
          <w:rFonts w:ascii="Arial" w:hAnsi="Arial" w:cs="Arial"/>
          <w:sz w:val="20"/>
          <w:szCs w:val="20"/>
        </w:rPr>
        <w:t xml:space="preserve"> agrees to indemnify and save harmless the </w:t>
      </w:r>
      <w:r w:rsidRPr="00C0366F">
        <w:rPr>
          <w:rFonts w:ascii="Arial" w:hAnsi="Arial" w:cs="Arial"/>
          <w:i/>
          <w:sz w:val="20"/>
          <w:szCs w:val="20"/>
        </w:rPr>
        <w:t>Architect</w:t>
      </w:r>
      <w:r w:rsidR="00C0366F">
        <w:rPr>
          <w:rFonts w:ascii="Arial" w:hAnsi="Arial" w:cs="Arial"/>
          <w:sz w:val="20"/>
          <w:szCs w:val="20"/>
        </w:rPr>
        <w:t>, his/her employees</w:t>
      </w:r>
      <w:r w:rsidRPr="00F32702">
        <w:rPr>
          <w:rFonts w:ascii="Arial" w:hAnsi="Arial" w:cs="Arial"/>
          <w:sz w:val="20"/>
          <w:szCs w:val="20"/>
        </w:rPr>
        <w:t xml:space="preserve">, agents and consultants from and against any and all claims, losses, demands, costs and expenses (including legal fees), damages or recoveries (including any amounts paid in settlement) arising by reason of, caused by, or alleged to be caused by, the </w:t>
      </w:r>
      <w:r w:rsidRPr="00F32702">
        <w:rPr>
          <w:rFonts w:ascii="Arial" w:hAnsi="Arial" w:cs="Arial"/>
          <w:i/>
          <w:sz w:val="20"/>
          <w:szCs w:val="20"/>
        </w:rPr>
        <w:t>Client’s</w:t>
      </w:r>
      <w:r w:rsidRPr="00F32702">
        <w:rPr>
          <w:rFonts w:ascii="Arial" w:hAnsi="Arial" w:cs="Arial"/>
          <w:sz w:val="20"/>
          <w:szCs w:val="20"/>
        </w:rPr>
        <w:t xml:space="preserve"> reliance on the editable CAD drawings.</w:t>
      </w:r>
    </w:p>
    <w:p w:rsidR="0077306A" w:rsidRPr="00F32702" w:rsidRDefault="0077306A" w:rsidP="006C5BF5">
      <w:pPr>
        <w:keepLines/>
        <w:tabs>
          <w:tab w:val="left" w:pos="720"/>
          <w:tab w:val="left" w:pos="1350"/>
        </w:tabs>
        <w:spacing w:before="120" w:after="240"/>
        <w:ind w:left="1354" w:hanging="1354"/>
        <w:rPr>
          <w:rFonts w:ascii="Arial" w:hAnsi="Arial" w:cs="Arial"/>
          <w:sz w:val="20"/>
          <w:szCs w:val="20"/>
        </w:rPr>
      </w:pPr>
      <w:r w:rsidRPr="00F32702">
        <w:rPr>
          <w:rFonts w:ascii="Arial" w:hAnsi="Arial" w:cs="Arial"/>
          <w:sz w:val="20"/>
          <w:szCs w:val="20"/>
        </w:rPr>
        <w:tab/>
        <w:t xml:space="preserve"> 7.8</w:t>
      </w:r>
      <w:r w:rsidRPr="00F32702">
        <w:rPr>
          <w:rFonts w:ascii="Arial" w:hAnsi="Arial" w:cs="Arial"/>
          <w:sz w:val="20"/>
          <w:szCs w:val="20"/>
        </w:rPr>
        <w:tab/>
        <w:t xml:space="preserve">As a condition precedent to the use of the editable CAD drawings the </w:t>
      </w:r>
      <w:r w:rsidR="00BA4BCA" w:rsidRPr="00BA4BCA">
        <w:rPr>
          <w:rFonts w:ascii="Arial" w:hAnsi="Arial" w:cs="Arial"/>
          <w:i/>
          <w:sz w:val="20"/>
          <w:szCs w:val="20"/>
        </w:rPr>
        <w:t>Client</w:t>
      </w:r>
      <w:r w:rsidR="00BA4BCA">
        <w:rPr>
          <w:rFonts w:ascii="Arial" w:hAnsi="Arial" w:cs="Arial"/>
          <w:sz w:val="20"/>
          <w:szCs w:val="20"/>
        </w:rPr>
        <w:t xml:space="preserve"> agrees to require the owner to sign a similar indemnification in favour of the </w:t>
      </w:r>
      <w:r w:rsidR="00BA4BCA" w:rsidRPr="00BA4BCA">
        <w:rPr>
          <w:rFonts w:ascii="Arial" w:hAnsi="Arial" w:cs="Arial"/>
          <w:i/>
          <w:sz w:val="20"/>
          <w:szCs w:val="20"/>
        </w:rPr>
        <w:t>Architect</w:t>
      </w:r>
      <w:proofErr w:type="gramStart"/>
      <w:r w:rsidR="00BA4BCA">
        <w:rPr>
          <w:rFonts w:ascii="Arial" w:hAnsi="Arial" w:cs="Arial"/>
          <w:sz w:val="20"/>
          <w:szCs w:val="20"/>
        </w:rPr>
        <w:t>.</w:t>
      </w:r>
      <w:r w:rsidRPr="00F32702">
        <w:rPr>
          <w:rFonts w:ascii="Arial" w:hAnsi="Arial" w:cs="Arial"/>
          <w:sz w:val="20"/>
          <w:szCs w:val="20"/>
        </w:rPr>
        <w:t>.</w:t>
      </w:r>
      <w:proofErr w:type="gramEnd"/>
    </w:p>
    <w:p w:rsidR="00A71EAB" w:rsidRPr="00F32702" w:rsidRDefault="006D47DF" w:rsidP="006C5BF5">
      <w:pPr>
        <w:keepNext/>
        <w:tabs>
          <w:tab w:val="left" w:pos="720"/>
        </w:tabs>
        <w:spacing w:before="120" w:after="120"/>
        <w:ind w:left="720" w:hanging="720"/>
        <w:rPr>
          <w:rFonts w:ascii="Arial" w:hAnsi="Arial" w:cs="Arial"/>
          <w:sz w:val="20"/>
          <w:szCs w:val="20"/>
        </w:rPr>
      </w:pPr>
      <w:r>
        <w:rPr>
          <w:rFonts w:ascii="Arial" w:hAnsi="Arial" w:cs="Arial"/>
          <w:sz w:val="20"/>
          <w:szCs w:val="20"/>
        </w:rPr>
        <w:lastRenderedPageBreak/>
        <w:t>.10</w:t>
      </w:r>
      <w:r w:rsidR="00A71EAB" w:rsidRPr="00F32702">
        <w:rPr>
          <w:rFonts w:ascii="Arial" w:hAnsi="Arial" w:cs="Arial"/>
          <w:sz w:val="20"/>
          <w:szCs w:val="20"/>
        </w:rPr>
        <w:tab/>
      </w:r>
      <w:r w:rsidR="002B5F95" w:rsidRPr="00F32702">
        <w:rPr>
          <w:rFonts w:ascii="Arial" w:hAnsi="Arial" w:cs="Arial"/>
          <w:sz w:val="20"/>
          <w:szCs w:val="20"/>
        </w:rPr>
        <w:t>The Parties agree that where t</w:t>
      </w:r>
      <w:r w:rsidR="00A71EAB" w:rsidRPr="00F32702">
        <w:rPr>
          <w:rFonts w:ascii="Arial" w:hAnsi="Arial" w:cs="Arial"/>
          <w:sz w:val="20"/>
          <w:szCs w:val="20"/>
        </w:rPr>
        <w:t>he Contract Price includes both the cost of the Work and the cost of Design Services under the Contract</w:t>
      </w:r>
      <w:r w:rsidR="002B5F95" w:rsidRPr="00F32702">
        <w:rPr>
          <w:rFonts w:ascii="Arial" w:hAnsi="Arial" w:cs="Arial"/>
          <w:sz w:val="20"/>
          <w:szCs w:val="20"/>
        </w:rPr>
        <w:t>:</w:t>
      </w:r>
    </w:p>
    <w:p w:rsidR="00A71EAB" w:rsidRPr="00F32702" w:rsidRDefault="00A71EAB" w:rsidP="00EF155E">
      <w:pPr>
        <w:tabs>
          <w:tab w:val="left" w:pos="720"/>
          <w:tab w:val="left" w:pos="1350"/>
        </w:tabs>
        <w:spacing w:before="120" w:after="240"/>
        <w:ind w:left="1350" w:hanging="1350"/>
        <w:rPr>
          <w:rFonts w:ascii="Arial" w:hAnsi="Arial" w:cs="Arial"/>
          <w:sz w:val="20"/>
          <w:szCs w:val="20"/>
        </w:rPr>
      </w:pPr>
      <w:r w:rsidRPr="00F32702">
        <w:rPr>
          <w:rFonts w:ascii="Arial" w:hAnsi="Arial" w:cs="Arial"/>
          <w:sz w:val="20"/>
          <w:szCs w:val="20"/>
        </w:rPr>
        <w:tab/>
        <w:t xml:space="preserve">(1) </w:t>
      </w:r>
      <w:r w:rsidRPr="00F32702">
        <w:rPr>
          <w:rFonts w:ascii="Arial" w:hAnsi="Arial" w:cs="Arial"/>
          <w:sz w:val="20"/>
          <w:szCs w:val="20"/>
        </w:rPr>
        <w:tab/>
      </w:r>
      <w:proofErr w:type="gramStart"/>
      <w:r w:rsidRPr="00F32702">
        <w:rPr>
          <w:rFonts w:ascii="Arial" w:hAnsi="Arial" w:cs="Arial"/>
          <w:sz w:val="20"/>
          <w:szCs w:val="20"/>
        </w:rPr>
        <w:t>the</w:t>
      </w:r>
      <w:proofErr w:type="gramEnd"/>
      <w:r w:rsidRPr="00F32702">
        <w:rPr>
          <w:rFonts w:ascii="Arial" w:hAnsi="Arial" w:cs="Arial"/>
          <w:sz w:val="20"/>
          <w:szCs w:val="20"/>
        </w:rPr>
        <w:t xml:space="preserve"> certification of payment by the </w:t>
      </w:r>
      <w:r w:rsidRPr="00B45476">
        <w:rPr>
          <w:rFonts w:ascii="Arial" w:hAnsi="Arial" w:cs="Arial"/>
          <w:i/>
          <w:sz w:val="20"/>
          <w:szCs w:val="20"/>
        </w:rPr>
        <w:t>Consultant</w:t>
      </w:r>
      <w:r w:rsidRPr="00F32702">
        <w:rPr>
          <w:rFonts w:ascii="Arial" w:hAnsi="Arial" w:cs="Arial"/>
          <w:sz w:val="20"/>
          <w:szCs w:val="20"/>
        </w:rPr>
        <w:t xml:space="preserve"> made in support of the Design-Builder’s application for payment is in respect of the value of Construction performed and products delivered only.  The </w:t>
      </w:r>
      <w:r w:rsidRPr="00B45476">
        <w:rPr>
          <w:rFonts w:ascii="Arial" w:hAnsi="Arial" w:cs="Arial"/>
          <w:i/>
          <w:sz w:val="20"/>
          <w:szCs w:val="20"/>
        </w:rPr>
        <w:t>Consultant</w:t>
      </w:r>
      <w:r w:rsidRPr="00F32702">
        <w:rPr>
          <w:rFonts w:ascii="Arial" w:hAnsi="Arial" w:cs="Arial"/>
          <w:sz w:val="20"/>
          <w:szCs w:val="20"/>
        </w:rPr>
        <w:t xml:space="preserve"> cannot independently certify the value of the Design Services provided by the </w:t>
      </w:r>
      <w:r w:rsidRPr="00B45476">
        <w:rPr>
          <w:rFonts w:ascii="Arial" w:hAnsi="Arial" w:cs="Arial"/>
          <w:i/>
          <w:sz w:val="20"/>
          <w:szCs w:val="20"/>
        </w:rPr>
        <w:t>Consultant</w:t>
      </w:r>
      <w:r w:rsidRPr="00F32702">
        <w:rPr>
          <w:rFonts w:ascii="Arial" w:hAnsi="Arial" w:cs="Arial"/>
          <w:sz w:val="20"/>
          <w:szCs w:val="20"/>
        </w:rPr>
        <w:t xml:space="preserve"> to the Design-Builder; and</w:t>
      </w:r>
    </w:p>
    <w:p w:rsidR="0077306A" w:rsidRDefault="00A71EAB" w:rsidP="00EF155E">
      <w:pPr>
        <w:tabs>
          <w:tab w:val="left" w:pos="720"/>
          <w:tab w:val="left" w:pos="1350"/>
        </w:tabs>
        <w:spacing w:before="120" w:after="240"/>
        <w:ind w:left="1350" w:hanging="1350"/>
        <w:rPr>
          <w:rFonts w:ascii="Arial" w:hAnsi="Arial" w:cs="Arial"/>
          <w:sz w:val="20"/>
          <w:szCs w:val="20"/>
        </w:rPr>
      </w:pPr>
      <w:r w:rsidRPr="00F32702">
        <w:rPr>
          <w:rFonts w:ascii="Arial" w:hAnsi="Arial" w:cs="Arial"/>
          <w:sz w:val="20"/>
          <w:szCs w:val="20"/>
        </w:rPr>
        <w:tab/>
        <w:t xml:space="preserve">(2) </w:t>
      </w:r>
      <w:r w:rsidRPr="00F32702">
        <w:rPr>
          <w:rFonts w:ascii="Arial" w:hAnsi="Arial" w:cs="Arial"/>
          <w:sz w:val="20"/>
          <w:szCs w:val="20"/>
        </w:rPr>
        <w:tab/>
        <w:t xml:space="preserve">the </w:t>
      </w:r>
      <w:r w:rsidRPr="00B45476">
        <w:rPr>
          <w:rFonts w:ascii="Arial" w:hAnsi="Arial" w:cs="Arial"/>
          <w:i/>
          <w:sz w:val="20"/>
          <w:szCs w:val="20"/>
        </w:rPr>
        <w:t>Consultant</w:t>
      </w:r>
      <w:r w:rsidRPr="00F32702">
        <w:rPr>
          <w:rFonts w:ascii="Arial" w:hAnsi="Arial" w:cs="Arial"/>
          <w:sz w:val="20"/>
          <w:szCs w:val="20"/>
        </w:rPr>
        <w:t xml:space="preserve"> </w:t>
      </w:r>
      <w:r w:rsidR="002B5F95" w:rsidRPr="00F32702">
        <w:rPr>
          <w:rFonts w:ascii="Arial" w:hAnsi="Arial" w:cs="Arial"/>
          <w:sz w:val="20"/>
          <w:szCs w:val="20"/>
        </w:rPr>
        <w:t>is not deemed to</w:t>
      </w:r>
      <w:r w:rsidRPr="00F32702">
        <w:rPr>
          <w:rFonts w:ascii="Arial" w:hAnsi="Arial" w:cs="Arial"/>
          <w:sz w:val="20"/>
          <w:szCs w:val="20"/>
        </w:rPr>
        <w:t xml:space="preserve"> be</w:t>
      </w:r>
      <w:r w:rsidR="002B5F95" w:rsidRPr="00F32702">
        <w:rPr>
          <w:rFonts w:ascii="Arial" w:hAnsi="Arial" w:cs="Arial"/>
          <w:sz w:val="20"/>
          <w:szCs w:val="20"/>
        </w:rPr>
        <w:t xml:space="preserve"> the</w:t>
      </w:r>
      <w:r w:rsidRPr="00F32702">
        <w:rPr>
          <w:rFonts w:ascii="Arial" w:hAnsi="Arial" w:cs="Arial"/>
          <w:sz w:val="20"/>
          <w:szCs w:val="20"/>
        </w:rPr>
        <w:t xml:space="preserve"> “the payment certifier” under s.32(1) of the</w:t>
      </w:r>
      <w:r w:rsidR="00BA4BCA">
        <w:rPr>
          <w:rFonts w:ascii="Arial" w:hAnsi="Arial" w:cs="Arial"/>
          <w:sz w:val="20"/>
          <w:szCs w:val="20"/>
        </w:rPr>
        <w:t xml:space="preserve"> Ontario Construction Act or</w:t>
      </w:r>
      <w:r w:rsidRPr="00F32702">
        <w:rPr>
          <w:rFonts w:ascii="Arial" w:hAnsi="Arial" w:cs="Arial"/>
          <w:sz w:val="20"/>
          <w:szCs w:val="20"/>
        </w:rPr>
        <w:t xml:space="preserve"> Construction Lien Act, for purposes of certifying the date of substantial performance of the Contract under s.2 of the </w:t>
      </w:r>
      <w:r w:rsidR="00BA4BCA">
        <w:rPr>
          <w:rFonts w:ascii="Arial" w:hAnsi="Arial" w:cs="Arial"/>
          <w:sz w:val="20"/>
          <w:szCs w:val="20"/>
        </w:rPr>
        <w:t xml:space="preserve">Construction Act or </w:t>
      </w:r>
      <w:r w:rsidRPr="00F32702">
        <w:rPr>
          <w:rFonts w:ascii="Arial" w:hAnsi="Arial" w:cs="Arial"/>
          <w:sz w:val="20"/>
          <w:szCs w:val="20"/>
        </w:rPr>
        <w:t>Construction Lien Act</w:t>
      </w:r>
      <w:r w:rsidR="00BA4BCA">
        <w:rPr>
          <w:rFonts w:ascii="Arial" w:hAnsi="Arial" w:cs="Arial"/>
          <w:sz w:val="20"/>
          <w:szCs w:val="20"/>
        </w:rPr>
        <w:t xml:space="preserve"> as appropriate</w:t>
      </w:r>
      <w:r w:rsidRPr="00F32702">
        <w:rPr>
          <w:rFonts w:ascii="Arial" w:hAnsi="Arial" w:cs="Arial"/>
          <w:sz w:val="20"/>
          <w:szCs w:val="20"/>
        </w:rPr>
        <w:t xml:space="preserve">.  The </w:t>
      </w:r>
      <w:r w:rsidRPr="00B45476">
        <w:rPr>
          <w:rFonts w:ascii="Arial" w:hAnsi="Arial" w:cs="Arial"/>
          <w:i/>
          <w:sz w:val="20"/>
          <w:szCs w:val="20"/>
        </w:rPr>
        <w:t>Consultant</w:t>
      </w:r>
      <w:r w:rsidRPr="00F32702">
        <w:rPr>
          <w:rFonts w:ascii="Arial" w:hAnsi="Arial" w:cs="Arial"/>
          <w:sz w:val="20"/>
          <w:szCs w:val="20"/>
        </w:rPr>
        <w:t xml:space="preserve"> can only assist the Design-Builder for the purpose of determining the date on which the Contract was substantially performed.  In these circumstances,</w:t>
      </w:r>
      <w:r w:rsidR="004508B5">
        <w:rPr>
          <w:rFonts w:ascii="Arial" w:hAnsi="Arial" w:cs="Arial"/>
          <w:sz w:val="20"/>
          <w:szCs w:val="20"/>
        </w:rPr>
        <w:t xml:space="preserve"> the payment certifier shall make the determination of substantial performance and sign the certificate </w:t>
      </w:r>
      <w:r w:rsidR="004508B5" w:rsidRPr="00F32702">
        <w:rPr>
          <w:rFonts w:ascii="Arial" w:hAnsi="Arial" w:cs="Arial"/>
          <w:sz w:val="20"/>
          <w:szCs w:val="20"/>
        </w:rPr>
        <w:t>(</w:t>
      </w:r>
      <w:r w:rsidR="004508B5">
        <w:rPr>
          <w:rFonts w:ascii="Arial" w:hAnsi="Arial" w:cs="Arial"/>
          <w:sz w:val="20"/>
          <w:szCs w:val="20"/>
        </w:rPr>
        <w:t xml:space="preserve">CA form 9 or </w:t>
      </w:r>
      <w:r w:rsidR="004508B5" w:rsidRPr="00F32702">
        <w:rPr>
          <w:rFonts w:ascii="Arial" w:hAnsi="Arial" w:cs="Arial"/>
          <w:sz w:val="20"/>
          <w:szCs w:val="20"/>
        </w:rPr>
        <w:t>CLA form</w:t>
      </w:r>
      <w:r w:rsidR="004508B5">
        <w:rPr>
          <w:rFonts w:ascii="Arial" w:hAnsi="Arial" w:cs="Arial"/>
          <w:sz w:val="20"/>
          <w:szCs w:val="20"/>
        </w:rPr>
        <w:t xml:space="preserve"> </w:t>
      </w:r>
      <w:r w:rsidR="004508B5" w:rsidRPr="00F32702">
        <w:rPr>
          <w:rFonts w:ascii="Arial" w:hAnsi="Arial" w:cs="Arial"/>
          <w:sz w:val="20"/>
          <w:szCs w:val="20"/>
        </w:rPr>
        <w:t>6</w:t>
      </w:r>
      <w:r w:rsidR="004508B5">
        <w:rPr>
          <w:rFonts w:ascii="Arial" w:hAnsi="Arial" w:cs="Arial"/>
          <w:sz w:val="20"/>
          <w:szCs w:val="20"/>
        </w:rPr>
        <w:t xml:space="preserve"> as appropriate</w:t>
      </w:r>
      <w:r w:rsidR="004508B5" w:rsidRPr="00F32702">
        <w:rPr>
          <w:rFonts w:ascii="Arial" w:hAnsi="Arial" w:cs="Arial"/>
          <w:sz w:val="20"/>
          <w:szCs w:val="20"/>
        </w:rPr>
        <w:t>)</w:t>
      </w:r>
      <w:r w:rsidR="004508B5">
        <w:rPr>
          <w:rFonts w:ascii="Arial" w:hAnsi="Arial" w:cs="Arial"/>
          <w:sz w:val="20"/>
          <w:szCs w:val="20"/>
        </w:rPr>
        <w:t xml:space="preserve"> or where there is no payment certifier,</w:t>
      </w:r>
      <w:r w:rsidRPr="00F32702">
        <w:rPr>
          <w:rFonts w:ascii="Arial" w:hAnsi="Arial" w:cs="Arial"/>
          <w:sz w:val="20"/>
          <w:szCs w:val="20"/>
        </w:rPr>
        <w:t xml:space="preserve"> the Owner and the Design-Builder </w:t>
      </w:r>
      <w:r w:rsidR="002B5F95" w:rsidRPr="00F32702">
        <w:rPr>
          <w:rFonts w:ascii="Arial" w:hAnsi="Arial" w:cs="Arial"/>
          <w:sz w:val="20"/>
          <w:szCs w:val="20"/>
        </w:rPr>
        <w:t>shall</w:t>
      </w:r>
      <w:r w:rsidRPr="00F32702">
        <w:rPr>
          <w:rFonts w:ascii="Arial" w:hAnsi="Arial" w:cs="Arial"/>
          <w:sz w:val="20"/>
          <w:szCs w:val="20"/>
        </w:rPr>
        <w:t xml:space="preserve"> make the determination</w:t>
      </w:r>
      <w:r w:rsidR="002B5F95" w:rsidRPr="00F32702">
        <w:rPr>
          <w:rFonts w:ascii="Arial" w:hAnsi="Arial" w:cs="Arial"/>
          <w:sz w:val="20"/>
          <w:szCs w:val="20"/>
        </w:rPr>
        <w:t xml:space="preserve"> of substantial performance </w:t>
      </w:r>
      <w:r w:rsidRPr="00F32702">
        <w:rPr>
          <w:rFonts w:ascii="Arial" w:hAnsi="Arial" w:cs="Arial"/>
          <w:sz w:val="20"/>
          <w:szCs w:val="20"/>
        </w:rPr>
        <w:t xml:space="preserve">jointly and both sign the </w:t>
      </w:r>
      <w:r w:rsidR="004508B5">
        <w:rPr>
          <w:rFonts w:ascii="Arial" w:hAnsi="Arial" w:cs="Arial"/>
          <w:sz w:val="20"/>
          <w:szCs w:val="20"/>
        </w:rPr>
        <w:t xml:space="preserve">certificate </w:t>
      </w:r>
      <w:r w:rsidR="002B5F95" w:rsidRPr="00F32702">
        <w:rPr>
          <w:rFonts w:ascii="Arial" w:hAnsi="Arial" w:cs="Arial"/>
          <w:sz w:val="20"/>
          <w:szCs w:val="20"/>
        </w:rPr>
        <w:t>(</w:t>
      </w:r>
      <w:r w:rsidR="00BA4BCA">
        <w:rPr>
          <w:rFonts w:ascii="Arial" w:hAnsi="Arial" w:cs="Arial"/>
          <w:sz w:val="20"/>
          <w:szCs w:val="20"/>
        </w:rPr>
        <w:t xml:space="preserve">CA form 9 or </w:t>
      </w:r>
      <w:r w:rsidR="002B5F95" w:rsidRPr="00F32702">
        <w:rPr>
          <w:rFonts w:ascii="Arial" w:hAnsi="Arial" w:cs="Arial"/>
          <w:sz w:val="20"/>
          <w:szCs w:val="20"/>
        </w:rPr>
        <w:t>CLA form</w:t>
      </w:r>
      <w:r w:rsidR="006D47DF">
        <w:rPr>
          <w:rFonts w:ascii="Arial" w:hAnsi="Arial" w:cs="Arial"/>
          <w:sz w:val="20"/>
          <w:szCs w:val="20"/>
        </w:rPr>
        <w:t xml:space="preserve"> </w:t>
      </w:r>
      <w:r w:rsidR="002B5F95" w:rsidRPr="00F32702">
        <w:rPr>
          <w:rFonts w:ascii="Arial" w:hAnsi="Arial" w:cs="Arial"/>
          <w:sz w:val="20"/>
          <w:szCs w:val="20"/>
        </w:rPr>
        <w:t>6</w:t>
      </w:r>
      <w:r w:rsidR="00BA4BCA">
        <w:rPr>
          <w:rFonts w:ascii="Arial" w:hAnsi="Arial" w:cs="Arial"/>
          <w:sz w:val="20"/>
          <w:szCs w:val="20"/>
        </w:rPr>
        <w:t xml:space="preserve"> as appropriate</w:t>
      </w:r>
      <w:r w:rsidR="002B5F95" w:rsidRPr="00F32702">
        <w:rPr>
          <w:rFonts w:ascii="Arial" w:hAnsi="Arial" w:cs="Arial"/>
          <w:sz w:val="20"/>
          <w:szCs w:val="20"/>
        </w:rPr>
        <w:t>)</w:t>
      </w:r>
    </w:p>
    <w:p w:rsidR="0070684E" w:rsidRPr="00F32702" w:rsidRDefault="0077306A" w:rsidP="00EF155E">
      <w:pPr>
        <w:spacing w:before="120" w:after="240"/>
        <w:jc w:val="center"/>
        <w:rPr>
          <w:rFonts w:ascii="Arial" w:hAnsi="Arial" w:cs="Arial"/>
          <w:bCs/>
          <w:snapToGrid w:val="0"/>
          <w:sz w:val="20"/>
          <w:szCs w:val="20"/>
        </w:rPr>
      </w:pPr>
      <w:r w:rsidRPr="00F32702">
        <w:rPr>
          <w:rFonts w:ascii="Arial" w:hAnsi="Arial" w:cs="Arial"/>
          <w:bCs/>
          <w:snapToGrid w:val="0"/>
          <w:sz w:val="20"/>
          <w:szCs w:val="20"/>
        </w:rPr>
        <w:t>****</w:t>
      </w:r>
    </w:p>
    <w:sectPr w:rsidR="0070684E" w:rsidRPr="00F32702" w:rsidSect="00C71ADB">
      <w:footerReference w:type="default" r:id="rId8"/>
      <w:endnotePr>
        <w:numFmt w:val="decimal"/>
      </w:endnotePr>
      <w:pgSz w:w="12240" w:h="15840"/>
      <w:pgMar w:top="1008" w:right="1008" w:bottom="1008" w:left="1008" w:header="1440" w:footer="792" w:gutter="43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68" w:rsidRDefault="00121E68">
      <w:r>
        <w:separator/>
      </w:r>
    </w:p>
  </w:endnote>
  <w:endnote w:type="continuationSeparator" w:id="0">
    <w:p w:rsidR="00121E68" w:rsidRDefault="0012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zooka">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CF" w:rsidRPr="005E10CF" w:rsidRDefault="005D7162" w:rsidP="00F32702">
    <w:pPr>
      <w:pStyle w:val="Heading2"/>
      <w:rPr>
        <w:rFonts w:cs="Arial"/>
        <w:color w:val="444444"/>
        <w:sz w:val="20"/>
        <w:szCs w:val="20"/>
      </w:rPr>
    </w:pPr>
    <w:r w:rsidRPr="00F32702">
      <w:rPr>
        <w:i w:val="0"/>
        <w:sz w:val="20"/>
        <w:szCs w:val="20"/>
      </w:rPr>
      <w:t>Sample Schedule – Attachment to PT.25</w:t>
    </w:r>
    <w:r w:rsidR="00346520">
      <w:rPr>
        <w:i w:val="0"/>
        <w:sz w:val="20"/>
        <w:szCs w:val="20"/>
      </w:rPr>
      <w:t xml:space="preserve">, </w:t>
    </w:r>
    <w:r w:rsidR="005E10CF" w:rsidRPr="005E10CF">
      <w:rPr>
        <w:rFonts w:cs="Arial"/>
        <w:color w:val="444444"/>
        <w:sz w:val="20"/>
        <w:szCs w:val="20"/>
      </w:rPr>
      <w:t>Supplementary Conditions to Document 600, Standard Form of Contract for Architect’s Services – For Use on Design-Build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68" w:rsidRDefault="00121E68">
      <w:r>
        <w:separator/>
      </w:r>
    </w:p>
  </w:footnote>
  <w:footnote w:type="continuationSeparator" w:id="0">
    <w:p w:rsidR="00121E68" w:rsidRDefault="00121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969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9552F1C"/>
    <w:multiLevelType w:val="hybridMultilevel"/>
    <w:tmpl w:val="EB18A0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85783"/>
    <w:multiLevelType w:val="hybridMultilevel"/>
    <w:tmpl w:val="E86279B0"/>
    <w:lvl w:ilvl="0" w:tplc="20BE7E2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0506FD"/>
    <w:multiLevelType w:val="hybridMultilevel"/>
    <w:tmpl w:val="93906C40"/>
    <w:lvl w:ilvl="0" w:tplc="3AFC41C6">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12ED3770"/>
    <w:multiLevelType w:val="hybridMultilevel"/>
    <w:tmpl w:val="91B2D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E691E"/>
    <w:multiLevelType w:val="hybridMultilevel"/>
    <w:tmpl w:val="DF8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92F0C"/>
    <w:multiLevelType w:val="hybridMultilevel"/>
    <w:tmpl w:val="2C4849CA"/>
    <w:lvl w:ilvl="0" w:tplc="D24C4234">
      <w:numFmt w:val="bullet"/>
      <w:lvlText w:val="-"/>
      <w:lvlJc w:val="left"/>
      <w:pPr>
        <w:tabs>
          <w:tab w:val="num" w:pos="1440"/>
        </w:tabs>
        <w:ind w:left="1440" w:hanging="360"/>
      </w:pPr>
      <w:rPr>
        <w:rFonts w:ascii="Arial" w:eastAsia="@Arial Unicode MS" w:hAnsi="Arial" w:cs="Aria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75428E"/>
    <w:multiLevelType w:val="hybridMultilevel"/>
    <w:tmpl w:val="393C3748"/>
    <w:lvl w:ilvl="0" w:tplc="3AFC41C6">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1" w15:restartNumberingAfterBreak="0">
    <w:nsid w:val="22FD71CF"/>
    <w:multiLevelType w:val="hybridMultilevel"/>
    <w:tmpl w:val="36D4C1C0"/>
    <w:lvl w:ilvl="0" w:tplc="8ECEE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5E1853"/>
    <w:multiLevelType w:val="hybridMultilevel"/>
    <w:tmpl w:val="A1B66B3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D36CD"/>
    <w:multiLevelType w:val="hybridMultilevel"/>
    <w:tmpl w:val="0B7036CA"/>
    <w:lvl w:ilvl="0" w:tplc="20BE7E2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8B04E4"/>
    <w:multiLevelType w:val="multilevel"/>
    <w:tmpl w:val="1E9A5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F35686"/>
    <w:multiLevelType w:val="multilevel"/>
    <w:tmpl w:val="4F04A90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AC731D"/>
    <w:multiLevelType w:val="hybridMultilevel"/>
    <w:tmpl w:val="AB58E388"/>
    <w:lvl w:ilvl="0" w:tplc="3AFC41C6">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64222F"/>
    <w:multiLevelType w:val="hybridMultilevel"/>
    <w:tmpl w:val="1E5E6FA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14A72"/>
    <w:multiLevelType w:val="hybridMultilevel"/>
    <w:tmpl w:val="5D887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D5AFD"/>
    <w:multiLevelType w:val="hybridMultilevel"/>
    <w:tmpl w:val="A9F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B276C"/>
    <w:multiLevelType w:val="hybridMultilevel"/>
    <w:tmpl w:val="DD4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03029"/>
    <w:multiLevelType w:val="hybridMultilevel"/>
    <w:tmpl w:val="A0CACE94"/>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551B2"/>
    <w:multiLevelType w:val="hybridMultilevel"/>
    <w:tmpl w:val="EC66AA64"/>
    <w:lvl w:ilvl="0" w:tplc="3AFC41C6">
      <w:start w:val="1"/>
      <w:numFmt w:val="bullet"/>
      <w:lvlText w:val=""/>
      <w:lvlJc w:val="left"/>
      <w:pPr>
        <w:tabs>
          <w:tab w:val="num" w:pos="720"/>
        </w:tabs>
        <w:ind w:left="720" w:hanging="360"/>
      </w:pPr>
      <w:rPr>
        <w:rFonts w:ascii="Symbol" w:hAnsi="Symbol" w:hint="default"/>
        <w:sz w:val="22"/>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3" w15:restartNumberingAfterBreak="0">
    <w:nsid w:val="46BD14E9"/>
    <w:multiLevelType w:val="hybridMultilevel"/>
    <w:tmpl w:val="BE901E74"/>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6E339C"/>
    <w:multiLevelType w:val="hybridMultilevel"/>
    <w:tmpl w:val="8506B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61B18"/>
    <w:multiLevelType w:val="hybridMultilevel"/>
    <w:tmpl w:val="18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E57AD"/>
    <w:multiLevelType w:val="hybridMultilevel"/>
    <w:tmpl w:val="323C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D7896"/>
    <w:multiLevelType w:val="hybridMultilevel"/>
    <w:tmpl w:val="DDBE84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89633B"/>
    <w:multiLevelType w:val="hybridMultilevel"/>
    <w:tmpl w:val="1C30D0A6"/>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E42FC"/>
    <w:multiLevelType w:val="hybridMultilevel"/>
    <w:tmpl w:val="E26E42F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C7325F"/>
    <w:multiLevelType w:val="hybridMultilevel"/>
    <w:tmpl w:val="46B2712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B74E5B"/>
    <w:multiLevelType w:val="hybridMultilevel"/>
    <w:tmpl w:val="798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308F8"/>
    <w:multiLevelType w:val="hybridMultilevel"/>
    <w:tmpl w:val="8FB223EE"/>
    <w:lvl w:ilvl="0" w:tplc="3AFC41C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D70D8"/>
    <w:multiLevelType w:val="multilevel"/>
    <w:tmpl w:val="C03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0410FD"/>
    <w:multiLevelType w:val="hybridMultilevel"/>
    <w:tmpl w:val="E8B88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287243"/>
    <w:multiLevelType w:val="multilevel"/>
    <w:tmpl w:val="674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9B05E4"/>
    <w:multiLevelType w:val="multilevel"/>
    <w:tmpl w:val="BE901E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0D310E"/>
    <w:multiLevelType w:val="hybridMultilevel"/>
    <w:tmpl w:val="DDE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F3557"/>
    <w:multiLevelType w:val="hybridMultilevel"/>
    <w:tmpl w:val="0FE29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846314"/>
    <w:multiLevelType w:val="multilevel"/>
    <w:tmpl w:val="80D4A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AF5EF2"/>
    <w:multiLevelType w:val="hybridMultilevel"/>
    <w:tmpl w:val="61789C00"/>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946BA"/>
    <w:multiLevelType w:val="hybridMultilevel"/>
    <w:tmpl w:val="1E9A53F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261026"/>
    <w:multiLevelType w:val="hybridMultilevel"/>
    <w:tmpl w:val="890E88D0"/>
    <w:lvl w:ilvl="0" w:tplc="3AFC41C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874E1"/>
    <w:multiLevelType w:val="hybridMultilevel"/>
    <w:tmpl w:val="E07A41AA"/>
    <w:lvl w:ilvl="0" w:tplc="BD480F3E">
      <w:start w:val="1"/>
      <w:numFmt w:val="bullet"/>
      <w:lvlText w:val="‾"/>
      <w:lvlJc w:val="left"/>
      <w:pPr>
        <w:ind w:left="720" w:hanging="360"/>
      </w:pPr>
      <w:rPr>
        <w:rFonts w:ascii="Courier New" w:hAnsi="Courier New"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sz w:val="2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16FB6"/>
    <w:multiLevelType w:val="hybridMultilevel"/>
    <w:tmpl w:val="C834279C"/>
    <w:lvl w:ilvl="0" w:tplc="72A8F35C">
      <w:start w:val="1"/>
      <w:numFmt w:val="bullet"/>
      <w:lvlText w:val="-"/>
      <w:lvlJc w:val="left"/>
      <w:pPr>
        <w:tabs>
          <w:tab w:val="num" w:pos="720"/>
        </w:tabs>
        <w:ind w:left="72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5" w15:restartNumberingAfterBreak="0">
    <w:nsid w:val="7B234402"/>
    <w:multiLevelType w:val="hybridMultilevel"/>
    <w:tmpl w:val="A0E29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A4D50"/>
    <w:multiLevelType w:val="multilevel"/>
    <w:tmpl w:val="6F2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9"/>
  </w:num>
  <w:num w:numId="4">
    <w:abstractNumId w:val="33"/>
  </w:num>
  <w:num w:numId="5">
    <w:abstractNumId w:val="46"/>
  </w:num>
  <w:num w:numId="6">
    <w:abstractNumId w:val="4"/>
  </w:num>
  <w:num w:numId="7">
    <w:abstractNumId w:val="32"/>
  </w:num>
  <w:num w:numId="8">
    <w:abstractNumId w:val="9"/>
  </w:num>
  <w:num w:numId="9">
    <w:abstractNumId w:val="41"/>
  </w:num>
  <w:num w:numId="10">
    <w:abstractNumId w:val="14"/>
  </w:num>
  <w:num w:numId="11">
    <w:abstractNumId w:val="23"/>
  </w:num>
  <w:num w:numId="12">
    <w:abstractNumId w:val="36"/>
  </w:num>
  <w:num w:numId="13">
    <w:abstractNumId w:val="16"/>
  </w:num>
  <w:num w:numId="14">
    <w:abstractNumId w:val="35"/>
  </w:num>
  <w:num w:numId="15">
    <w:abstractNumId w:val="30"/>
  </w:num>
  <w:num w:numId="16">
    <w:abstractNumId w:val="29"/>
  </w:num>
  <w:num w:numId="17">
    <w:abstractNumId w:val="18"/>
  </w:num>
  <w:num w:numId="18">
    <w:abstractNumId w:val="7"/>
  </w:num>
  <w:num w:numId="19">
    <w:abstractNumId w:val="3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45"/>
  </w:num>
  <w:num w:numId="27">
    <w:abstractNumId w:val="43"/>
  </w:num>
  <w:num w:numId="28">
    <w:abstractNumId w:val="25"/>
  </w:num>
  <w:num w:numId="29">
    <w:abstractNumId w:val="40"/>
  </w:num>
  <w:num w:numId="30">
    <w:abstractNumId w:val="12"/>
  </w:num>
  <w:num w:numId="31">
    <w:abstractNumId w:val="28"/>
  </w:num>
  <w:num w:numId="32">
    <w:abstractNumId w:val="17"/>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7"/>
  </w:num>
  <w:num w:numId="38">
    <w:abstractNumId w:val="19"/>
  </w:num>
  <w:num w:numId="39">
    <w:abstractNumId w:val="0"/>
  </w:num>
  <w:num w:numId="40">
    <w:abstractNumId w:val="15"/>
  </w:num>
  <w:num w:numId="41">
    <w:abstractNumId w:val="21"/>
  </w:num>
  <w:num w:numId="42">
    <w:abstractNumId w:val="11"/>
  </w:num>
  <w:num w:numId="43">
    <w:abstractNumId w:val="38"/>
  </w:num>
  <w:num w:numId="44">
    <w:abstractNumId w:val="20"/>
  </w:num>
  <w:num w:numId="45">
    <w:abstractNumId w:val="42"/>
  </w:num>
  <w:num w:numId="46">
    <w:abstractNumId w:val="1"/>
  </w:num>
  <w:num w:numId="47">
    <w:abstractNumId w:val="34"/>
  </w:num>
  <w:num w:numId="48">
    <w:abstractNumId w:val="13"/>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64"/>
    <w:rsid w:val="0000012C"/>
    <w:rsid w:val="00000297"/>
    <w:rsid w:val="00000C26"/>
    <w:rsid w:val="00001F3C"/>
    <w:rsid w:val="00002C51"/>
    <w:rsid w:val="00002D89"/>
    <w:rsid w:val="000043B0"/>
    <w:rsid w:val="0000732A"/>
    <w:rsid w:val="00007554"/>
    <w:rsid w:val="00010ED2"/>
    <w:rsid w:val="00013EDA"/>
    <w:rsid w:val="000140A9"/>
    <w:rsid w:val="0001600C"/>
    <w:rsid w:val="000162D8"/>
    <w:rsid w:val="0002175C"/>
    <w:rsid w:val="0002187D"/>
    <w:rsid w:val="00024035"/>
    <w:rsid w:val="00024920"/>
    <w:rsid w:val="0002782E"/>
    <w:rsid w:val="00030F35"/>
    <w:rsid w:val="00031A44"/>
    <w:rsid w:val="00033807"/>
    <w:rsid w:val="00035391"/>
    <w:rsid w:val="00040A11"/>
    <w:rsid w:val="00042221"/>
    <w:rsid w:val="000429BD"/>
    <w:rsid w:val="00043FF2"/>
    <w:rsid w:val="00044E2C"/>
    <w:rsid w:val="00047576"/>
    <w:rsid w:val="00050334"/>
    <w:rsid w:val="0005194B"/>
    <w:rsid w:val="0005310D"/>
    <w:rsid w:val="0005397B"/>
    <w:rsid w:val="000547BD"/>
    <w:rsid w:val="00055232"/>
    <w:rsid w:val="000569C7"/>
    <w:rsid w:val="000602BB"/>
    <w:rsid w:val="00061443"/>
    <w:rsid w:val="00061FD4"/>
    <w:rsid w:val="0006214D"/>
    <w:rsid w:val="00062A47"/>
    <w:rsid w:val="00063023"/>
    <w:rsid w:val="00064C64"/>
    <w:rsid w:val="000652DC"/>
    <w:rsid w:val="00067A59"/>
    <w:rsid w:val="00070210"/>
    <w:rsid w:val="00071322"/>
    <w:rsid w:val="000713A4"/>
    <w:rsid w:val="00071555"/>
    <w:rsid w:val="00071664"/>
    <w:rsid w:val="00072600"/>
    <w:rsid w:val="000740DA"/>
    <w:rsid w:val="000759D3"/>
    <w:rsid w:val="0007714F"/>
    <w:rsid w:val="000775A2"/>
    <w:rsid w:val="00082BA0"/>
    <w:rsid w:val="00084101"/>
    <w:rsid w:val="000856B4"/>
    <w:rsid w:val="00086A0F"/>
    <w:rsid w:val="00086BFD"/>
    <w:rsid w:val="000870B7"/>
    <w:rsid w:val="00087532"/>
    <w:rsid w:val="00092A38"/>
    <w:rsid w:val="0009326F"/>
    <w:rsid w:val="00094A2B"/>
    <w:rsid w:val="00096B53"/>
    <w:rsid w:val="00097494"/>
    <w:rsid w:val="000A1154"/>
    <w:rsid w:val="000A1235"/>
    <w:rsid w:val="000A1EE0"/>
    <w:rsid w:val="000A2A34"/>
    <w:rsid w:val="000A349B"/>
    <w:rsid w:val="000A4815"/>
    <w:rsid w:val="000A71E5"/>
    <w:rsid w:val="000A743D"/>
    <w:rsid w:val="000A7C03"/>
    <w:rsid w:val="000B11AC"/>
    <w:rsid w:val="000B263C"/>
    <w:rsid w:val="000B3231"/>
    <w:rsid w:val="000B5824"/>
    <w:rsid w:val="000B5965"/>
    <w:rsid w:val="000B60A3"/>
    <w:rsid w:val="000C0079"/>
    <w:rsid w:val="000C07BA"/>
    <w:rsid w:val="000C4329"/>
    <w:rsid w:val="000C4F41"/>
    <w:rsid w:val="000C633A"/>
    <w:rsid w:val="000C7FB4"/>
    <w:rsid w:val="000D15F4"/>
    <w:rsid w:val="000D3248"/>
    <w:rsid w:val="000D3BAF"/>
    <w:rsid w:val="000D3C2D"/>
    <w:rsid w:val="000D4A91"/>
    <w:rsid w:val="000D67D2"/>
    <w:rsid w:val="000D6C9A"/>
    <w:rsid w:val="000E016E"/>
    <w:rsid w:val="000E51EB"/>
    <w:rsid w:val="000E577D"/>
    <w:rsid w:val="000E58A4"/>
    <w:rsid w:val="000E7296"/>
    <w:rsid w:val="000E736F"/>
    <w:rsid w:val="000E73E1"/>
    <w:rsid w:val="000F00B8"/>
    <w:rsid w:val="000F1518"/>
    <w:rsid w:val="000F1F26"/>
    <w:rsid w:val="000F3427"/>
    <w:rsid w:val="000F5E82"/>
    <w:rsid w:val="000F6AE2"/>
    <w:rsid w:val="000F6E71"/>
    <w:rsid w:val="000F7352"/>
    <w:rsid w:val="000F75A5"/>
    <w:rsid w:val="001017E7"/>
    <w:rsid w:val="00102F9C"/>
    <w:rsid w:val="00102FF3"/>
    <w:rsid w:val="00103C38"/>
    <w:rsid w:val="00107082"/>
    <w:rsid w:val="0010710A"/>
    <w:rsid w:val="00112768"/>
    <w:rsid w:val="00114AC7"/>
    <w:rsid w:val="00115037"/>
    <w:rsid w:val="00115126"/>
    <w:rsid w:val="001151B4"/>
    <w:rsid w:val="00115712"/>
    <w:rsid w:val="0011580F"/>
    <w:rsid w:val="00117FC8"/>
    <w:rsid w:val="00120606"/>
    <w:rsid w:val="00120A91"/>
    <w:rsid w:val="00121E68"/>
    <w:rsid w:val="001228A5"/>
    <w:rsid w:val="001228B6"/>
    <w:rsid w:val="0012299A"/>
    <w:rsid w:val="00122ADC"/>
    <w:rsid w:val="00124054"/>
    <w:rsid w:val="00124AB9"/>
    <w:rsid w:val="00124FFF"/>
    <w:rsid w:val="00131158"/>
    <w:rsid w:val="001315EC"/>
    <w:rsid w:val="00131B9A"/>
    <w:rsid w:val="00135C3E"/>
    <w:rsid w:val="00137925"/>
    <w:rsid w:val="0014131A"/>
    <w:rsid w:val="001414D9"/>
    <w:rsid w:val="0014482B"/>
    <w:rsid w:val="001468B2"/>
    <w:rsid w:val="00146B18"/>
    <w:rsid w:val="00147875"/>
    <w:rsid w:val="00152DF7"/>
    <w:rsid w:val="0015456A"/>
    <w:rsid w:val="00154F24"/>
    <w:rsid w:val="001565B0"/>
    <w:rsid w:val="00156A7A"/>
    <w:rsid w:val="0016458A"/>
    <w:rsid w:val="00165830"/>
    <w:rsid w:val="00174573"/>
    <w:rsid w:val="00176532"/>
    <w:rsid w:val="001802D2"/>
    <w:rsid w:val="001818BE"/>
    <w:rsid w:val="00182015"/>
    <w:rsid w:val="00183F93"/>
    <w:rsid w:val="00184F8A"/>
    <w:rsid w:val="0018555F"/>
    <w:rsid w:val="0019272C"/>
    <w:rsid w:val="00193DE4"/>
    <w:rsid w:val="001945E0"/>
    <w:rsid w:val="00194826"/>
    <w:rsid w:val="0019619C"/>
    <w:rsid w:val="001961AE"/>
    <w:rsid w:val="001A058C"/>
    <w:rsid w:val="001A1BD8"/>
    <w:rsid w:val="001A28DB"/>
    <w:rsid w:val="001A4047"/>
    <w:rsid w:val="001A4CDD"/>
    <w:rsid w:val="001A5689"/>
    <w:rsid w:val="001A6757"/>
    <w:rsid w:val="001B0C81"/>
    <w:rsid w:val="001B0F60"/>
    <w:rsid w:val="001B13B0"/>
    <w:rsid w:val="001B2BE6"/>
    <w:rsid w:val="001B3116"/>
    <w:rsid w:val="001B37C3"/>
    <w:rsid w:val="001B3ED2"/>
    <w:rsid w:val="001C377C"/>
    <w:rsid w:val="001C49CE"/>
    <w:rsid w:val="001C4D70"/>
    <w:rsid w:val="001C6D21"/>
    <w:rsid w:val="001C72ED"/>
    <w:rsid w:val="001D547B"/>
    <w:rsid w:val="001D6246"/>
    <w:rsid w:val="001D6E95"/>
    <w:rsid w:val="001E1BC3"/>
    <w:rsid w:val="001E772E"/>
    <w:rsid w:val="001F03C4"/>
    <w:rsid w:val="001F073B"/>
    <w:rsid w:val="001F082D"/>
    <w:rsid w:val="001F1A3A"/>
    <w:rsid w:val="001F40F9"/>
    <w:rsid w:val="001F4F28"/>
    <w:rsid w:val="001F575D"/>
    <w:rsid w:val="001F5A93"/>
    <w:rsid w:val="001F76C2"/>
    <w:rsid w:val="0020530D"/>
    <w:rsid w:val="0020547C"/>
    <w:rsid w:val="00212956"/>
    <w:rsid w:val="00213614"/>
    <w:rsid w:val="002163F2"/>
    <w:rsid w:val="00217F52"/>
    <w:rsid w:val="00217F63"/>
    <w:rsid w:val="0022524F"/>
    <w:rsid w:val="002258B9"/>
    <w:rsid w:val="00225E02"/>
    <w:rsid w:val="00226786"/>
    <w:rsid w:val="002277AF"/>
    <w:rsid w:val="002326A8"/>
    <w:rsid w:val="00233305"/>
    <w:rsid w:val="002335A1"/>
    <w:rsid w:val="00234CB1"/>
    <w:rsid w:val="00234FA8"/>
    <w:rsid w:val="002365EC"/>
    <w:rsid w:val="002374D2"/>
    <w:rsid w:val="00240F34"/>
    <w:rsid w:val="0024129D"/>
    <w:rsid w:val="002425FC"/>
    <w:rsid w:val="00243F3E"/>
    <w:rsid w:val="00247307"/>
    <w:rsid w:val="002528EB"/>
    <w:rsid w:val="002545F4"/>
    <w:rsid w:val="002546A6"/>
    <w:rsid w:val="002557BB"/>
    <w:rsid w:val="00257E75"/>
    <w:rsid w:val="00260713"/>
    <w:rsid w:val="00260A19"/>
    <w:rsid w:val="00262628"/>
    <w:rsid w:val="002636DC"/>
    <w:rsid w:val="002667E1"/>
    <w:rsid w:val="00266CA6"/>
    <w:rsid w:val="00266F1F"/>
    <w:rsid w:val="00270DD1"/>
    <w:rsid w:val="00273443"/>
    <w:rsid w:val="002737F1"/>
    <w:rsid w:val="00275E42"/>
    <w:rsid w:val="00275EB1"/>
    <w:rsid w:val="00276216"/>
    <w:rsid w:val="00277076"/>
    <w:rsid w:val="00277880"/>
    <w:rsid w:val="00280ACF"/>
    <w:rsid w:val="00280ED0"/>
    <w:rsid w:val="00283B87"/>
    <w:rsid w:val="00284A87"/>
    <w:rsid w:val="00284C97"/>
    <w:rsid w:val="0029137A"/>
    <w:rsid w:val="00291504"/>
    <w:rsid w:val="002916FB"/>
    <w:rsid w:val="00291B6D"/>
    <w:rsid w:val="002A1D47"/>
    <w:rsid w:val="002A4ECA"/>
    <w:rsid w:val="002A5590"/>
    <w:rsid w:val="002B0306"/>
    <w:rsid w:val="002B0967"/>
    <w:rsid w:val="002B2937"/>
    <w:rsid w:val="002B4ED5"/>
    <w:rsid w:val="002B5F95"/>
    <w:rsid w:val="002B7416"/>
    <w:rsid w:val="002C128C"/>
    <w:rsid w:val="002C1448"/>
    <w:rsid w:val="002C14BC"/>
    <w:rsid w:val="002C3B12"/>
    <w:rsid w:val="002C5864"/>
    <w:rsid w:val="002C615A"/>
    <w:rsid w:val="002C6D65"/>
    <w:rsid w:val="002D00E4"/>
    <w:rsid w:val="002D249C"/>
    <w:rsid w:val="002D2D89"/>
    <w:rsid w:val="002D4053"/>
    <w:rsid w:val="002D47C4"/>
    <w:rsid w:val="002D5902"/>
    <w:rsid w:val="002D648D"/>
    <w:rsid w:val="002D74E0"/>
    <w:rsid w:val="002E1370"/>
    <w:rsid w:val="002E34F9"/>
    <w:rsid w:val="002E3C57"/>
    <w:rsid w:val="002E4A11"/>
    <w:rsid w:val="002E50D3"/>
    <w:rsid w:val="002E6134"/>
    <w:rsid w:val="002F0DAF"/>
    <w:rsid w:val="002F38BF"/>
    <w:rsid w:val="002F5486"/>
    <w:rsid w:val="002F7FC3"/>
    <w:rsid w:val="00302268"/>
    <w:rsid w:val="0030400B"/>
    <w:rsid w:val="00304765"/>
    <w:rsid w:val="00306090"/>
    <w:rsid w:val="00306EFD"/>
    <w:rsid w:val="00307A1A"/>
    <w:rsid w:val="00311A9C"/>
    <w:rsid w:val="00312057"/>
    <w:rsid w:val="003129E5"/>
    <w:rsid w:val="00314CAF"/>
    <w:rsid w:val="00315697"/>
    <w:rsid w:val="003166D0"/>
    <w:rsid w:val="0032120C"/>
    <w:rsid w:val="00322A8B"/>
    <w:rsid w:val="00322AAE"/>
    <w:rsid w:val="0032605C"/>
    <w:rsid w:val="003266D0"/>
    <w:rsid w:val="00326B2F"/>
    <w:rsid w:val="00327379"/>
    <w:rsid w:val="00327876"/>
    <w:rsid w:val="00327F8A"/>
    <w:rsid w:val="0033112D"/>
    <w:rsid w:val="00331130"/>
    <w:rsid w:val="00331FE6"/>
    <w:rsid w:val="00333718"/>
    <w:rsid w:val="00334714"/>
    <w:rsid w:val="00334845"/>
    <w:rsid w:val="00335CE3"/>
    <w:rsid w:val="00336B27"/>
    <w:rsid w:val="00337C0F"/>
    <w:rsid w:val="00337C28"/>
    <w:rsid w:val="00344188"/>
    <w:rsid w:val="00346520"/>
    <w:rsid w:val="00346809"/>
    <w:rsid w:val="00347CE8"/>
    <w:rsid w:val="0035113C"/>
    <w:rsid w:val="0035143C"/>
    <w:rsid w:val="00351A3D"/>
    <w:rsid w:val="00355B72"/>
    <w:rsid w:val="00364B5C"/>
    <w:rsid w:val="003671A3"/>
    <w:rsid w:val="00367535"/>
    <w:rsid w:val="003705FE"/>
    <w:rsid w:val="003758D5"/>
    <w:rsid w:val="00376430"/>
    <w:rsid w:val="00377286"/>
    <w:rsid w:val="00377A49"/>
    <w:rsid w:val="003817D5"/>
    <w:rsid w:val="00381805"/>
    <w:rsid w:val="0038335B"/>
    <w:rsid w:val="00383FC2"/>
    <w:rsid w:val="003846A0"/>
    <w:rsid w:val="00385BEB"/>
    <w:rsid w:val="00386028"/>
    <w:rsid w:val="0038618B"/>
    <w:rsid w:val="00387FF1"/>
    <w:rsid w:val="00390253"/>
    <w:rsid w:val="003913FD"/>
    <w:rsid w:val="00391620"/>
    <w:rsid w:val="00391BAD"/>
    <w:rsid w:val="003939C1"/>
    <w:rsid w:val="003941C7"/>
    <w:rsid w:val="00396B33"/>
    <w:rsid w:val="0039712D"/>
    <w:rsid w:val="003A049E"/>
    <w:rsid w:val="003A0CC1"/>
    <w:rsid w:val="003A0EC4"/>
    <w:rsid w:val="003A3B4D"/>
    <w:rsid w:val="003A3FE1"/>
    <w:rsid w:val="003A55F0"/>
    <w:rsid w:val="003A5B7F"/>
    <w:rsid w:val="003B05A0"/>
    <w:rsid w:val="003B1F94"/>
    <w:rsid w:val="003B252E"/>
    <w:rsid w:val="003B4723"/>
    <w:rsid w:val="003B490B"/>
    <w:rsid w:val="003B4E54"/>
    <w:rsid w:val="003C2089"/>
    <w:rsid w:val="003C2858"/>
    <w:rsid w:val="003C4C76"/>
    <w:rsid w:val="003C5280"/>
    <w:rsid w:val="003C73F8"/>
    <w:rsid w:val="003D13E5"/>
    <w:rsid w:val="003D332F"/>
    <w:rsid w:val="003D45D7"/>
    <w:rsid w:val="003E5755"/>
    <w:rsid w:val="003E5943"/>
    <w:rsid w:val="003E616B"/>
    <w:rsid w:val="003E7530"/>
    <w:rsid w:val="003E7687"/>
    <w:rsid w:val="003E7ACA"/>
    <w:rsid w:val="003F09EE"/>
    <w:rsid w:val="003F17D5"/>
    <w:rsid w:val="003F1CDC"/>
    <w:rsid w:val="003F4243"/>
    <w:rsid w:val="003F71E6"/>
    <w:rsid w:val="004016F7"/>
    <w:rsid w:val="00403559"/>
    <w:rsid w:val="004038E2"/>
    <w:rsid w:val="00404710"/>
    <w:rsid w:val="004065D3"/>
    <w:rsid w:val="00411209"/>
    <w:rsid w:val="00411E2C"/>
    <w:rsid w:val="00411F2B"/>
    <w:rsid w:val="00413102"/>
    <w:rsid w:val="00415E17"/>
    <w:rsid w:val="004168CB"/>
    <w:rsid w:val="004214E7"/>
    <w:rsid w:val="004222FF"/>
    <w:rsid w:val="00425A0A"/>
    <w:rsid w:val="0043007D"/>
    <w:rsid w:val="00435A91"/>
    <w:rsid w:val="0043616D"/>
    <w:rsid w:val="004412D5"/>
    <w:rsid w:val="004428D9"/>
    <w:rsid w:val="00443FEA"/>
    <w:rsid w:val="0044524F"/>
    <w:rsid w:val="00445558"/>
    <w:rsid w:val="00447995"/>
    <w:rsid w:val="004508B5"/>
    <w:rsid w:val="00450D54"/>
    <w:rsid w:val="00451EDB"/>
    <w:rsid w:val="004523DE"/>
    <w:rsid w:val="00452519"/>
    <w:rsid w:val="00456CE0"/>
    <w:rsid w:val="0046086B"/>
    <w:rsid w:val="00460BDF"/>
    <w:rsid w:val="00460F78"/>
    <w:rsid w:val="00463606"/>
    <w:rsid w:val="00464E68"/>
    <w:rsid w:val="00467099"/>
    <w:rsid w:val="00470F42"/>
    <w:rsid w:val="00471333"/>
    <w:rsid w:val="0047174F"/>
    <w:rsid w:val="00473B8D"/>
    <w:rsid w:val="0047476F"/>
    <w:rsid w:val="00475123"/>
    <w:rsid w:val="00475C06"/>
    <w:rsid w:val="00476FFE"/>
    <w:rsid w:val="004800BC"/>
    <w:rsid w:val="00480136"/>
    <w:rsid w:val="004860C6"/>
    <w:rsid w:val="004866A2"/>
    <w:rsid w:val="00486BCC"/>
    <w:rsid w:val="0049123D"/>
    <w:rsid w:val="004920BC"/>
    <w:rsid w:val="00492632"/>
    <w:rsid w:val="004930C2"/>
    <w:rsid w:val="00493E37"/>
    <w:rsid w:val="00494515"/>
    <w:rsid w:val="00495096"/>
    <w:rsid w:val="00495EB4"/>
    <w:rsid w:val="00496660"/>
    <w:rsid w:val="004A102E"/>
    <w:rsid w:val="004A132B"/>
    <w:rsid w:val="004A3305"/>
    <w:rsid w:val="004A5E0D"/>
    <w:rsid w:val="004A6027"/>
    <w:rsid w:val="004A784A"/>
    <w:rsid w:val="004B3CF5"/>
    <w:rsid w:val="004B7401"/>
    <w:rsid w:val="004C23D2"/>
    <w:rsid w:val="004C3A91"/>
    <w:rsid w:val="004C3CA1"/>
    <w:rsid w:val="004C5254"/>
    <w:rsid w:val="004C6F25"/>
    <w:rsid w:val="004C7AA3"/>
    <w:rsid w:val="004C7AB5"/>
    <w:rsid w:val="004D0105"/>
    <w:rsid w:val="004D0581"/>
    <w:rsid w:val="004D12CD"/>
    <w:rsid w:val="004D2354"/>
    <w:rsid w:val="004D2A5A"/>
    <w:rsid w:val="004D4C02"/>
    <w:rsid w:val="004D6330"/>
    <w:rsid w:val="004D7DB4"/>
    <w:rsid w:val="004E0C28"/>
    <w:rsid w:val="004E0E09"/>
    <w:rsid w:val="004E21B6"/>
    <w:rsid w:val="004E46B9"/>
    <w:rsid w:val="004E47BE"/>
    <w:rsid w:val="004E629F"/>
    <w:rsid w:val="004E6FD2"/>
    <w:rsid w:val="004E7BE3"/>
    <w:rsid w:val="004F528A"/>
    <w:rsid w:val="004F5C95"/>
    <w:rsid w:val="00500792"/>
    <w:rsid w:val="005010EC"/>
    <w:rsid w:val="005044FC"/>
    <w:rsid w:val="0050472C"/>
    <w:rsid w:val="00505012"/>
    <w:rsid w:val="005054DD"/>
    <w:rsid w:val="00510AC6"/>
    <w:rsid w:val="00510C7F"/>
    <w:rsid w:val="00514481"/>
    <w:rsid w:val="00514842"/>
    <w:rsid w:val="00514DEA"/>
    <w:rsid w:val="0051580A"/>
    <w:rsid w:val="0051608C"/>
    <w:rsid w:val="005168E5"/>
    <w:rsid w:val="00520368"/>
    <w:rsid w:val="00520DF0"/>
    <w:rsid w:val="00522B09"/>
    <w:rsid w:val="00524AA1"/>
    <w:rsid w:val="00524CF6"/>
    <w:rsid w:val="00525DF2"/>
    <w:rsid w:val="00526B72"/>
    <w:rsid w:val="005307C3"/>
    <w:rsid w:val="005307ED"/>
    <w:rsid w:val="00530A42"/>
    <w:rsid w:val="0053122B"/>
    <w:rsid w:val="00532B42"/>
    <w:rsid w:val="00533373"/>
    <w:rsid w:val="005335E7"/>
    <w:rsid w:val="00534A38"/>
    <w:rsid w:val="00534BF3"/>
    <w:rsid w:val="00534C79"/>
    <w:rsid w:val="00536176"/>
    <w:rsid w:val="00536391"/>
    <w:rsid w:val="00536C55"/>
    <w:rsid w:val="00540C3B"/>
    <w:rsid w:val="00541C42"/>
    <w:rsid w:val="0054446F"/>
    <w:rsid w:val="005460D2"/>
    <w:rsid w:val="00547248"/>
    <w:rsid w:val="00551B11"/>
    <w:rsid w:val="005531C8"/>
    <w:rsid w:val="00553BF4"/>
    <w:rsid w:val="0055457B"/>
    <w:rsid w:val="00561DE8"/>
    <w:rsid w:val="00566EE6"/>
    <w:rsid w:val="00571F10"/>
    <w:rsid w:val="00572B30"/>
    <w:rsid w:val="00572EC6"/>
    <w:rsid w:val="00575B70"/>
    <w:rsid w:val="00576970"/>
    <w:rsid w:val="00577967"/>
    <w:rsid w:val="0058006D"/>
    <w:rsid w:val="00582E07"/>
    <w:rsid w:val="0058405C"/>
    <w:rsid w:val="00584A0D"/>
    <w:rsid w:val="00585468"/>
    <w:rsid w:val="00585AC0"/>
    <w:rsid w:val="0058629C"/>
    <w:rsid w:val="0059135D"/>
    <w:rsid w:val="00591D51"/>
    <w:rsid w:val="00591E58"/>
    <w:rsid w:val="0059663F"/>
    <w:rsid w:val="00596C64"/>
    <w:rsid w:val="005A0E98"/>
    <w:rsid w:val="005A1F80"/>
    <w:rsid w:val="005A410E"/>
    <w:rsid w:val="005A4819"/>
    <w:rsid w:val="005A595E"/>
    <w:rsid w:val="005A5E9A"/>
    <w:rsid w:val="005A6D2D"/>
    <w:rsid w:val="005A7153"/>
    <w:rsid w:val="005A71EB"/>
    <w:rsid w:val="005A752E"/>
    <w:rsid w:val="005B183D"/>
    <w:rsid w:val="005B1B84"/>
    <w:rsid w:val="005B6B6B"/>
    <w:rsid w:val="005C1149"/>
    <w:rsid w:val="005C161E"/>
    <w:rsid w:val="005C491D"/>
    <w:rsid w:val="005C6913"/>
    <w:rsid w:val="005C7E5E"/>
    <w:rsid w:val="005C7FDC"/>
    <w:rsid w:val="005D2347"/>
    <w:rsid w:val="005D49BF"/>
    <w:rsid w:val="005D5C7C"/>
    <w:rsid w:val="005D66F2"/>
    <w:rsid w:val="005D7162"/>
    <w:rsid w:val="005E0AB1"/>
    <w:rsid w:val="005E10CF"/>
    <w:rsid w:val="005E1C0C"/>
    <w:rsid w:val="005E1D97"/>
    <w:rsid w:val="005E3F57"/>
    <w:rsid w:val="005E4627"/>
    <w:rsid w:val="005E475F"/>
    <w:rsid w:val="005E62EE"/>
    <w:rsid w:val="005F22B6"/>
    <w:rsid w:val="005F30A1"/>
    <w:rsid w:val="005F350D"/>
    <w:rsid w:val="005F41FF"/>
    <w:rsid w:val="005F5E96"/>
    <w:rsid w:val="005F7F8A"/>
    <w:rsid w:val="006004D4"/>
    <w:rsid w:val="00601881"/>
    <w:rsid w:val="00602E12"/>
    <w:rsid w:val="00603AFC"/>
    <w:rsid w:val="00603EF0"/>
    <w:rsid w:val="0060499F"/>
    <w:rsid w:val="00606E1D"/>
    <w:rsid w:val="0060713D"/>
    <w:rsid w:val="0061044E"/>
    <w:rsid w:val="00610E67"/>
    <w:rsid w:val="006114D9"/>
    <w:rsid w:val="006158C8"/>
    <w:rsid w:val="00617044"/>
    <w:rsid w:val="00617BFF"/>
    <w:rsid w:val="00621347"/>
    <w:rsid w:val="00630A93"/>
    <w:rsid w:val="00631BCD"/>
    <w:rsid w:val="00633095"/>
    <w:rsid w:val="00640AC0"/>
    <w:rsid w:val="00640C0C"/>
    <w:rsid w:val="00641177"/>
    <w:rsid w:val="00643CF2"/>
    <w:rsid w:val="00645A81"/>
    <w:rsid w:val="00647AE6"/>
    <w:rsid w:val="00650558"/>
    <w:rsid w:val="00650D09"/>
    <w:rsid w:val="00652263"/>
    <w:rsid w:val="0066138E"/>
    <w:rsid w:val="0066622F"/>
    <w:rsid w:val="0066759A"/>
    <w:rsid w:val="006711D7"/>
    <w:rsid w:val="00680109"/>
    <w:rsid w:val="00681016"/>
    <w:rsid w:val="00681F43"/>
    <w:rsid w:val="0068483A"/>
    <w:rsid w:val="00685420"/>
    <w:rsid w:val="00685D99"/>
    <w:rsid w:val="0068614B"/>
    <w:rsid w:val="00687235"/>
    <w:rsid w:val="0069028F"/>
    <w:rsid w:val="006939EA"/>
    <w:rsid w:val="00694F93"/>
    <w:rsid w:val="006952EC"/>
    <w:rsid w:val="00696797"/>
    <w:rsid w:val="00697BF3"/>
    <w:rsid w:val="006A188E"/>
    <w:rsid w:val="006A3DA8"/>
    <w:rsid w:val="006A4286"/>
    <w:rsid w:val="006A4CCB"/>
    <w:rsid w:val="006A58EB"/>
    <w:rsid w:val="006A5D4E"/>
    <w:rsid w:val="006A5FAA"/>
    <w:rsid w:val="006A636F"/>
    <w:rsid w:val="006B04AA"/>
    <w:rsid w:val="006B06D6"/>
    <w:rsid w:val="006B0DA0"/>
    <w:rsid w:val="006B10A1"/>
    <w:rsid w:val="006B213F"/>
    <w:rsid w:val="006B26CE"/>
    <w:rsid w:val="006B29DF"/>
    <w:rsid w:val="006B4727"/>
    <w:rsid w:val="006B5EE9"/>
    <w:rsid w:val="006B62D6"/>
    <w:rsid w:val="006B7547"/>
    <w:rsid w:val="006C1AE3"/>
    <w:rsid w:val="006C3F49"/>
    <w:rsid w:val="006C42F6"/>
    <w:rsid w:val="006C4348"/>
    <w:rsid w:val="006C5BF5"/>
    <w:rsid w:val="006C7A30"/>
    <w:rsid w:val="006D1D9E"/>
    <w:rsid w:val="006D2911"/>
    <w:rsid w:val="006D47DF"/>
    <w:rsid w:val="006D4E05"/>
    <w:rsid w:val="006D7FC5"/>
    <w:rsid w:val="006E562C"/>
    <w:rsid w:val="006E5B41"/>
    <w:rsid w:val="006E5D85"/>
    <w:rsid w:val="006E7DD5"/>
    <w:rsid w:val="006F0057"/>
    <w:rsid w:val="006F08CF"/>
    <w:rsid w:val="006F2F8B"/>
    <w:rsid w:val="006F3410"/>
    <w:rsid w:val="006F3D0D"/>
    <w:rsid w:val="006F6752"/>
    <w:rsid w:val="006F7E83"/>
    <w:rsid w:val="00701B38"/>
    <w:rsid w:val="00702E95"/>
    <w:rsid w:val="00703E0D"/>
    <w:rsid w:val="00703E42"/>
    <w:rsid w:val="0070684E"/>
    <w:rsid w:val="00706B98"/>
    <w:rsid w:val="007101FA"/>
    <w:rsid w:val="007137DC"/>
    <w:rsid w:val="00713EB2"/>
    <w:rsid w:val="00714063"/>
    <w:rsid w:val="007153BD"/>
    <w:rsid w:val="00715539"/>
    <w:rsid w:val="0071599A"/>
    <w:rsid w:val="00716788"/>
    <w:rsid w:val="0071711C"/>
    <w:rsid w:val="00720AD4"/>
    <w:rsid w:val="00720B62"/>
    <w:rsid w:val="007252EB"/>
    <w:rsid w:val="0072749F"/>
    <w:rsid w:val="00730176"/>
    <w:rsid w:val="007318A7"/>
    <w:rsid w:val="00731F7C"/>
    <w:rsid w:val="0073348B"/>
    <w:rsid w:val="0073590F"/>
    <w:rsid w:val="0074009C"/>
    <w:rsid w:val="007409D9"/>
    <w:rsid w:val="00741D49"/>
    <w:rsid w:val="00742484"/>
    <w:rsid w:val="00742ED4"/>
    <w:rsid w:val="00743060"/>
    <w:rsid w:val="00743A41"/>
    <w:rsid w:val="00744F35"/>
    <w:rsid w:val="007456B7"/>
    <w:rsid w:val="00745CFD"/>
    <w:rsid w:val="00750187"/>
    <w:rsid w:val="007506A2"/>
    <w:rsid w:val="007529C2"/>
    <w:rsid w:val="00753429"/>
    <w:rsid w:val="00754AB5"/>
    <w:rsid w:val="00754DE6"/>
    <w:rsid w:val="007557BF"/>
    <w:rsid w:val="007562FA"/>
    <w:rsid w:val="0075727E"/>
    <w:rsid w:val="007624A7"/>
    <w:rsid w:val="00764C83"/>
    <w:rsid w:val="00765B84"/>
    <w:rsid w:val="00766333"/>
    <w:rsid w:val="007664C7"/>
    <w:rsid w:val="00767327"/>
    <w:rsid w:val="00767B3A"/>
    <w:rsid w:val="00767FE4"/>
    <w:rsid w:val="007709CF"/>
    <w:rsid w:val="00771AA2"/>
    <w:rsid w:val="007725C3"/>
    <w:rsid w:val="0077306A"/>
    <w:rsid w:val="00783B20"/>
    <w:rsid w:val="007858CE"/>
    <w:rsid w:val="007859CA"/>
    <w:rsid w:val="00785FE4"/>
    <w:rsid w:val="0078797F"/>
    <w:rsid w:val="00792C04"/>
    <w:rsid w:val="00793FA1"/>
    <w:rsid w:val="00796C9D"/>
    <w:rsid w:val="007979F8"/>
    <w:rsid w:val="007A03F5"/>
    <w:rsid w:val="007A36AA"/>
    <w:rsid w:val="007A76E4"/>
    <w:rsid w:val="007B1CB3"/>
    <w:rsid w:val="007B39CB"/>
    <w:rsid w:val="007B44B3"/>
    <w:rsid w:val="007B65E9"/>
    <w:rsid w:val="007C0413"/>
    <w:rsid w:val="007C0CB2"/>
    <w:rsid w:val="007C398B"/>
    <w:rsid w:val="007C4514"/>
    <w:rsid w:val="007C6DD8"/>
    <w:rsid w:val="007C732C"/>
    <w:rsid w:val="007D0330"/>
    <w:rsid w:val="007D16CA"/>
    <w:rsid w:val="007D2AED"/>
    <w:rsid w:val="007D54E5"/>
    <w:rsid w:val="007E1872"/>
    <w:rsid w:val="007E19FA"/>
    <w:rsid w:val="007E284F"/>
    <w:rsid w:val="007E500D"/>
    <w:rsid w:val="007E5C04"/>
    <w:rsid w:val="007E663F"/>
    <w:rsid w:val="007E7791"/>
    <w:rsid w:val="007E7E7C"/>
    <w:rsid w:val="007F26BF"/>
    <w:rsid w:val="007F34E6"/>
    <w:rsid w:val="007F376B"/>
    <w:rsid w:val="007F6E16"/>
    <w:rsid w:val="008001D3"/>
    <w:rsid w:val="00800304"/>
    <w:rsid w:val="0080054A"/>
    <w:rsid w:val="0080079E"/>
    <w:rsid w:val="00803793"/>
    <w:rsid w:val="008074DB"/>
    <w:rsid w:val="008102B0"/>
    <w:rsid w:val="00810E63"/>
    <w:rsid w:val="00811ABB"/>
    <w:rsid w:val="00811E0F"/>
    <w:rsid w:val="0081479B"/>
    <w:rsid w:val="00816EC1"/>
    <w:rsid w:val="008213F4"/>
    <w:rsid w:val="00821618"/>
    <w:rsid w:val="00823EC6"/>
    <w:rsid w:val="00824FF6"/>
    <w:rsid w:val="00831795"/>
    <w:rsid w:val="00833B4C"/>
    <w:rsid w:val="0083444D"/>
    <w:rsid w:val="00836534"/>
    <w:rsid w:val="00836889"/>
    <w:rsid w:val="00837048"/>
    <w:rsid w:val="00837CAC"/>
    <w:rsid w:val="008415F4"/>
    <w:rsid w:val="00845628"/>
    <w:rsid w:val="00846CA9"/>
    <w:rsid w:val="008502A0"/>
    <w:rsid w:val="0085035E"/>
    <w:rsid w:val="00850B48"/>
    <w:rsid w:val="00850C76"/>
    <w:rsid w:val="00850D23"/>
    <w:rsid w:val="008600A8"/>
    <w:rsid w:val="008636E9"/>
    <w:rsid w:val="008642E6"/>
    <w:rsid w:val="00871D0B"/>
    <w:rsid w:val="00872661"/>
    <w:rsid w:val="0087361E"/>
    <w:rsid w:val="00874D76"/>
    <w:rsid w:val="00884B51"/>
    <w:rsid w:val="00884E50"/>
    <w:rsid w:val="00886919"/>
    <w:rsid w:val="0089376A"/>
    <w:rsid w:val="008937FB"/>
    <w:rsid w:val="008945FE"/>
    <w:rsid w:val="00895D05"/>
    <w:rsid w:val="00896403"/>
    <w:rsid w:val="008A1887"/>
    <w:rsid w:val="008A206B"/>
    <w:rsid w:val="008A411A"/>
    <w:rsid w:val="008A4EA6"/>
    <w:rsid w:val="008A5C2F"/>
    <w:rsid w:val="008A64CC"/>
    <w:rsid w:val="008B1D18"/>
    <w:rsid w:val="008B35CC"/>
    <w:rsid w:val="008B37E7"/>
    <w:rsid w:val="008B6D97"/>
    <w:rsid w:val="008B6FDF"/>
    <w:rsid w:val="008B7ABA"/>
    <w:rsid w:val="008B7C54"/>
    <w:rsid w:val="008C05B6"/>
    <w:rsid w:val="008C0D15"/>
    <w:rsid w:val="008C29AD"/>
    <w:rsid w:val="008C3E9A"/>
    <w:rsid w:val="008C3FFA"/>
    <w:rsid w:val="008C4752"/>
    <w:rsid w:val="008C7D5F"/>
    <w:rsid w:val="008D0BE5"/>
    <w:rsid w:val="008D34DD"/>
    <w:rsid w:val="008D34F8"/>
    <w:rsid w:val="008D644A"/>
    <w:rsid w:val="008D6581"/>
    <w:rsid w:val="008D6A51"/>
    <w:rsid w:val="008D71D6"/>
    <w:rsid w:val="008D7C78"/>
    <w:rsid w:val="008D7E48"/>
    <w:rsid w:val="008E0AB9"/>
    <w:rsid w:val="008E139E"/>
    <w:rsid w:val="008E14F8"/>
    <w:rsid w:val="008E17FC"/>
    <w:rsid w:val="008E21E4"/>
    <w:rsid w:val="008E2748"/>
    <w:rsid w:val="008E662F"/>
    <w:rsid w:val="008E68FA"/>
    <w:rsid w:val="008E6E93"/>
    <w:rsid w:val="008F05C2"/>
    <w:rsid w:val="008F0C4B"/>
    <w:rsid w:val="008F171C"/>
    <w:rsid w:val="008F72E0"/>
    <w:rsid w:val="00900AFC"/>
    <w:rsid w:val="00901294"/>
    <w:rsid w:val="0090196E"/>
    <w:rsid w:val="00902542"/>
    <w:rsid w:val="00913B4E"/>
    <w:rsid w:val="00916BB3"/>
    <w:rsid w:val="0092196D"/>
    <w:rsid w:val="009223EC"/>
    <w:rsid w:val="00922E39"/>
    <w:rsid w:val="00924B66"/>
    <w:rsid w:val="0092633C"/>
    <w:rsid w:val="00927F7F"/>
    <w:rsid w:val="00932815"/>
    <w:rsid w:val="00933662"/>
    <w:rsid w:val="0093419C"/>
    <w:rsid w:val="009357EF"/>
    <w:rsid w:val="00935F6A"/>
    <w:rsid w:val="00936546"/>
    <w:rsid w:val="009365B3"/>
    <w:rsid w:val="00940956"/>
    <w:rsid w:val="00940D27"/>
    <w:rsid w:val="00941519"/>
    <w:rsid w:val="00942979"/>
    <w:rsid w:val="00942C65"/>
    <w:rsid w:val="009431D0"/>
    <w:rsid w:val="00943EE2"/>
    <w:rsid w:val="00944B55"/>
    <w:rsid w:val="00944B69"/>
    <w:rsid w:val="009455AF"/>
    <w:rsid w:val="009476BC"/>
    <w:rsid w:val="0095070C"/>
    <w:rsid w:val="00950CBE"/>
    <w:rsid w:val="00953227"/>
    <w:rsid w:val="009556A1"/>
    <w:rsid w:val="00960F8C"/>
    <w:rsid w:val="00962FAC"/>
    <w:rsid w:val="0096579A"/>
    <w:rsid w:val="0096621F"/>
    <w:rsid w:val="00970750"/>
    <w:rsid w:val="009709BF"/>
    <w:rsid w:val="00971816"/>
    <w:rsid w:val="009722DA"/>
    <w:rsid w:val="009739EB"/>
    <w:rsid w:val="00973D31"/>
    <w:rsid w:val="00977238"/>
    <w:rsid w:val="00980426"/>
    <w:rsid w:val="00980675"/>
    <w:rsid w:val="00980BBE"/>
    <w:rsid w:val="00981BF1"/>
    <w:rsid w:val="00982649"/>
    <w:rsid w:val="00982F23"/>
    <w:rsid w:val="00983B4C"/>
    <w:rsid w:val="00984670"/>
    <w:rsid w:val="009854DD"/>
    <w:rsid w:val="00986060"/>
    <w:rsid w:val="009860CE"/>
    <w:rsid w:val="00990920"/>
    <w:rsid w:val="0099121C"/>
    <w:rsid w:val="00994ADD"/>
    <w:rsid w:val="009960B1"/>
    <w:rsid w:val="0099736C"/>
    <w:rsid w:val="00997636"/>
    <w:rsid w:val="0099764E"/>
    <w:rsid w:val="00997922"/>
    <w:rsid w:val="009A0BB4"/>
    <w:rsid w:val="009A14A4"/>
    <w:rsid w:val="009A48B5"/>
    <w:rsid w:val="009A559A"/>
    <w:rsid w:val="009A5C89"/>
    <w:rsid w:val="009B09B0"/>
    <w:rsid w:val="009B5B9B"/>
    <w:rsid w:val="009B6529"/>
    <w:rsid w:val="009B6985"/>
    <w:rsid w:val="009C08AA"/>
    <w:rsid w:val="009C155A"/>
    <w:rsid w:val="009C33EE"/>
    <w:rsid w:val="009C455A"/>
    <w:rsid w:val="009C471F"/>
    <w:rsid w:val="009C52F7"/>
    <w:rsid w:val="009C56EB"/>
    <w:rsid w:val="009C628F"/>
    <w:rsid w:val="009C7DB2"/>
    <w:rsid w:val="009D0D62"/>
    <w:rsid w:val="009D17C9"/>
    <w:rsid w:val="009D2E1A"/>
    <w:rsid w:val="009D3E35"/>
    <w:rsid w:val="009D568C"/>
    <w:rsid w:val="009D7496"/>
    <w:rsid w:val="009E2046"/>
    <w:rsid w:val="009E57E6"/>
    <w:rsid w:val="009E5D80"/>
    <w:rsid w:val="009E5F0F"/>
    <w:rsid w:val="009E6FFF"/>
    <w:rsid w:val="009E7488"/>
    <w:rsid w:val="009F0C54"/>
    <w:rsid w:val="009F22EB"/>
    <w:rsid w:val="009F269F"/>
    <w:rsid w:val="009F30BC"/>
    <w:rsid w:val="009F419F"/>
    <w:rsid w:val="009F68D1"/>
    <w:rsid w:val="009F7F93"/>
    <w:rsid w:val="00A005DC"/>
    <w:rsid w:val="00A01FD8"/>
    <w:rsid w:val="00A027AD"/>
    <w:rsid w:val="00A0313A"/>
    <w:rsid w:val="00A032EB"/>
    <w:rsid w:val="00A034E7"/>
    <w:rsid w:val="00A04559"/>
    <w:rsid w:val="00A04F2B"/>
    <w:rsid w:val="00A10277"/>
    <w:rsid w:val="00A108A8"/>
    <w:rsid w:val="00A10E34"/>
    <w:rsid w:val="00A12252"/>
    <w:rsid w:val="00A1270B"/>
    <w:rsid w:val="00A14E03"/>
    <w:rsid w:val="00A1579B"/>
    <w:rsid w:val="00A15CFB"/>
    <w:rsid w:val="00A172A8"/>
    <w:rsid w:val="00A20D7F"/>
    <w:rsid w:val="00A23D21"/>
    <w:rsid w:val="00A26CBD"/>
    <w:rsid w:val="00A2767D"/>
    <w:rsid w:val="00A300E7"/>
    <w:rsid w:val="00A307DD"/>
    <w:rsid w:val="00A31726"/>
    <w:rsid w:val="00A32764"/>
    <w:rsid w:val="00A353DF"/>
    <w:rsid w:val="00A35EB5"/>
    <w:rsid w:val="00A41B19"/>
    <w:rsid w:val="00A420FD"/>
    <w:rsid w:val="00A42FB2"/>
    <w:rsid w:val="00A45445"/>
    <w:rsid w:val="00A51DE3"/>
    <w:rsid w:val="00A52C6F"/>
    <w:rsid w:val="00A543F3"/>
    <w:rsid w:val="00A548C2"/>
    <w:rsid w:val="00A54DEF"/>
    <w:rsid w:val="00A5597B"/>
    <w:rsid w:val="00A56098"/>
    <w:rsid w:val="00A5743F"/>
    <w:rsid w:val="00A61A03"/>
    <w:rsid w:val="00A61DC3"/>
    <w:rsid w:val="00A61EA9"/>
    <w:rsid w:val="00A63F64"/>
    <w:rsid w:val="00A64035"/>
    <w:rsid w:val="00A65580"/>
    <w:rsid w:val="00A67399"/>
    <w:rsid w:val="00A6756D"/>
    <w:rsid w:val="00A70329"/>
    <w:rsid w:val="00A71739"/>
    <w:rsid w:val="00A71EAB"/>
    <w:rsid w:val="00A740AD"/>
    <w:rsid w:val="00A7509F"/>
    <w:rsid w:val="00A75595"/>
    <w:rsid w:val="00A8169B"/>
    <w:rsid w:val="00A830FF"/>
    <w:rsid w:val="00A85061"/>
    <w:rsid w:val="00A853BA"/>
    <w:rsid w:val="00A85688"/>
    <w:rsid w:val="00A87D2F"/>
    <w:rsid w:val="00A87D8C"/>
    <w:rsid w:val="00A90EDB"/>
    <w:rsid w:val="00A91A19"/>
    <w:rsid w:val="00A94769"/>
    <w:rsid w:val="00A9787C"/>
    <w:rsid w:val="00A97DD3"/>
    <w:rsid w:val="00A97F3B"/>
    <w:rsid w:val="00AA028B"/>
    <w:rsid w:val="00AA08CA"/>
    <w:rsid w:val="00AA1D0A"/>
    <w:rsid w:val="00AA3546"/>
    <w:rsid w:val="00AA3672"/>
    <w:rsid w:val="00AA514A"/>
    <w:rsid w:val="00AA5426"/>
    <w:rsid w:val="00AA6496"/>
    <w:rsid w:val="00AA6D79"/>
    <w:rsid w:val="00AA790F"/>
    <w:rsid w:val="00AB06D9"/>
    <w:rsid w:val="00AB2BFB"/>
    <w:rsid w:val="00AB5AEE"/>
    <w:rsid w:val="00AB6253"/>
    <w:rsid w:val="00AC01F7"/>
    <w:rsid w:val="00AC06FA"/>
    <w:rsid w:val="00AC1CDE"/>
    <w:rsid w:val="00AC2D7D"/>
    <w:rsid w:val="00AC47E7"/>
    <w:rsid w:val="00AC4EDE"/>
    <w:rsid w:val="00AC78C7"/>
    <w:rsid w:val="00AD4095"/>
    <w:rsid w:val="00AD4875"/>
    <w:rsid w:val="00AD4D4C"/>
    <w:rsid w:val="00AD5AE6"/>
    <w:rsid w:val="00AE0162"/>
    <w:rsid w:val="00AE117C"/>
    <w:rsid w:val="00AE3467"/>
    <w:rsid w:val="00AE3DD0"/>
    <w:rsid w:val="00AE73D6"/>
    <w:rsid w:val="00AE74BE"/>
    <w:rsid w:val="00AF0145"/>
    <w:rsid w:val="00AF02BC"/>
    <w:rsid w:val="00AF039A"/>
    <w:rsid w:val="00AF215C"/>
    <w:rsid w:val="00AF2FC9"/>
    <w:rsid w:val="00AF30D6"/>
    <w:rsid w:val="00AF3861"/>
    <w:rsid w:val="00AF5152"/>
    <w:rsid w:val="00AF6C07"/>
    <w:rsid w:val="00B02867"/>
    <w:rsid w:val="00B05B11"/>
    <w:rsid w:val="00B0693F"/>
    <w:rsid w:val="00B074D5"/>
    <w:rsid w:val="00B1108C"/>
    <w:rsid w:val="00B11174"/>
    <w:rsid w:val="00B14145"/>
    <w:rsid w:val="00B14863"/>
    <w:rsid w:val="00B15C18"/>
    <w:rsid w:val="00B15D19"/>
    <w:rsid w:val="00B207D7"/>
    <w:rsid w:val="00B22913"/>
    <w:rsid w:val="00B22E00"/>
    <w:rsid w:val="00B2519D"/>
    <w:rsid w:val="00B25299"/>
    <w:rsid w:val="00B30FAD"/>
    <w:rsid w:val="00B31DD4"/>
    <w:rsid w:val="00B31E9D"/>
    <w:rsid w:val="00B350F8"/>
    <w:rsid w:val="00B35122"/>
    <w:rsid w:val="00B45476"/>
    <w:rsid w:val="00B45E59"/>
    <w:rsid w:val="00B52214"/>
    <w:rsid w:val="00B5351D"/>
    <w:rsid w:val="00B54402"/>
    <w:rsid w:val="00B54475"/>
    <w:rsid w:val="00B5678B"/>
    <w:rsid w:val="00B56DAC"/>
    <w:rsid w:val="00B57AD1"/>
    <w:rsid w:val="00B60296"/>
    <w:rsid w:val="00B6219A"/>
    <w:rsid w:val="00B62D59"/>
    <w:rsid w:val="00B647B0"/>
    <w:rsid w:val="00B6510D"/>
    <w:rsid w:val="00B664E6"/>
    <w:rsid w:val="00B66D4C"/>
    <w:rsid w:val="00B67462"/>
    <w:rsid w:val="00B735C1"/>
    <w:rsid w:val="00B74596"/>
    <w:rsid w:val="00B7781A"/>
    <w:rsid w:val="00B77BC4"/>
    <w:rsid w:val="00B80E8C"/>
    <w:rsid w:val="00B8393B"/>
    <w:rsid w:val="00B87AD0"/>
    <w:rsid w:val="00B915E3"/>
    <w:rsid w:val="00B919DB"/>
    <w:rsid w:val="00B9552F"/>
    <w:rsid w:val="00B95A49"/>
    <w:rsid w:val="00BA2BD0"/>
    <w:rsid w:val="00BA4B8D"/>
    <w:rsid w:val="00BA4BCA"/>
    <w:rsid w:val="00BA6623"/>
    <w:rsid w:val="00BA6ADB"/>
    <w:rsid w:val="00BA7EFA"/>
    <w:rsid w:val="00BB102D"/>
    <w:rsid w:val="00BB1299"/>
    <w:rsid w:val="00BB18B4"/>
    <w:rsid w:val="00BB3936"/>
    <w:rsid w:val="00BB3F20"/>
    <w:rsid w:val="00BB4E7D"/>
    <w:rsid w:val="00BB60BF"/>
    <w:rsid w:val="00BB6648"/>
    <w:rsid w:val="00BC0AD2"/>
    <w:rsid w:val="00BC0B38"/>
    <w:rsid w:val="00BC1C1B"/>
    <w:rsid w:val="00BC2900"/>
    <w:rsid w:val="00BC4085"/>
    <w:rsid w:val="00BC492D"/>
    <w:rsid w:val="00BC65C6"/>
    <w:rsid w:val="00BC7550"/>
    <w:rsid w:val="00BD06E6"/>
    <w:rsid w:val="00BD77FE"/>
    <w:rsid w:val="00BE078C"/>
    <w:rsid w:val="00BE2605"/>
    <w:rsid w:val="00BE3AA7"/>
    <w:rsid w:val="00BE6E23"/>
    <w:rsid w:val="00BE6EE9"/>
    <w:rsid w:val="00BE79C8"/>
    <w:rsid w:val="00BF0BBD"/>
    <w:rsid w:val="00BF1326"/>
    <w:rsid w:val="00BF1A11"/>
    <w:rsid w:val="00BF3B18"/>
    <w:rsid w:val="00BF5AE6"/>
    <w:rsid w:val="00BF5E17"/>
    <w:rsid w:val="00BF656F"/>
    <w:rsid w:val="00BF7BD0"/>
    <w:rsid w:val="00C01119"/>
    <w:rsid w:val="00C01120"/>
    <w:rsid w:val="00C01D7F"/>
    <w:rsid w:val="00C025F4"/>
    <w:rsid w:val="00C0366F"/>
    <w:rsid w:val="00C0453D"/>
    <w:rsid w:val="00C10AD2"/>
    <w:rsid w:val="00C115C5"/>
    <w:rsid w:val="00C12170"/>
    <w:rsid w:val="00C17417"/>
    <w:rsid w:val="00C204BB"/>
    <w:rsid w:val="00C21291"/>
    <w:rsid w:val="00C22E86"/>
    <w:rsid w:val="00C23DEC"/>
    <w:rsid w:val="00C2558A"/>
    <w:rsid w:val="00C268EC"/>
    <w:rsid w:val="00C27516"/>
    <w:rsid w:val="00C276F8"/>
    <w:rsid w:val="00C32018"/>
    <w:rsid w:val="00C32F0E"/>
    <w:rsid w:val="00C347A0"/>
    <w:rsid w:val="00C354DC"/>
    <w:rsid w:val="00C4025F"/>
    <w:rsid w:val="00C40F2C"/>
    <w:rsid w:val="00C40F37"/>
    <w:rsid w:val="00C41ECE"/>
    <w:rsid w:val="00C42294"/>
    <w:rsid w:val="00C42544"/>
    <w:rsid w:val="00C4359D"/>
    <w:rsid w:val="00C50B8F"/>
    <w:rsid w:val="00C5221F"/>
    <w:rsid w:val="00C52BAD"/>
    <w:rsid w:val="00C53786"/>
    <w:rsid w:val="00C55BD6"/>
    <w:rsid w:val="00C56330"/>
    <w:rsid w:val="00C56FC3"/>
    <w:rsid w:val="00C5701B"/>
    <w:rsid w:val="00C6065E"/>
    <w:rsid w:val="00C65165"/>
    <w:rsid w:val="00C667E7"/>
    <w:rsid w:val="00C704F8"/>
    <w:rsid w:val="00C70B23"/>
    <w:rsid w:val="00C70BC9"/>
    <w:rsid w:val="00C711B2"/>
    <w:rsid w:val="00C71ADB"/>
    <w:rsid w:val="00C73429"/>
    <w:rsid w:val="00C74703"/>
    <w:rsid w:val="00C74A3C"/>
    <w:rsid w:val="00C74F39"/>
    <w:rsid w:val="00C75887"/>
    <w:rsid w:val="00C766BF"/>
    <w:rsid w:val="00C80B55"/>
    <w:rsid w:val="00C80FA0"/>
    <w:rsid w:val="00C825B8"/>
    <w:rsid w:val="00C93A2B"/>
    <w:rsid w:val="00C940CA"/>
    <w:rsid w:val="00CA05A1"/>
    <w:rsid w:val="00CA22A3"/>
    <w:rsid w:val="00CA3740"/>
    <w:rsid w:val="00CA3F2E"/>
    <w:rsid w:val="00CA4D0F"/>
    <w:rsid w:val="00CA615E"/>
    <w:rsid w:val="00CA6E22"/>
    <w:rsid w:val="00CA6F88"/>
    <w:rsid w:val="00CB048F"/>
    <w:rsid w:val="00CB2618"/>
    <w:rsid w:val="00CB289F"/>
    <w:rsid w:val="00CB31BF"/>
    <w:rsid w:val="00CB3BBC"/>
    <w:rsid w:val="00CB4217"/>
    <w:rsid w:val="00CB7161"/>
    <w:rsid w:val="00CC148D"/>
    <w:rsid w:val="00CC185D"/>
    <w:rsid w:val="00CC25EA"/>
    <w:rsid w:val="00CC2656"/>
    <w:rsid w:val="00CC57B7"/>
    <w:rsid w:val="00CD019B"/>
    <w:rsid w:val="00CD03F0"/>
    <w:rsid w:val="00CD1F9A"/>
    <w:rsid w:val="00CD2FF7"/>
    <w:rsid w:val="00CD34BB"/>
    <w:rsid w:val="00CD4BA5"/>
    <w:rsid w:val="00CD4D3A"/>
    <w:rsid w:val="00CD5A01"/>
    <w:rsid w:val="00CD6497"/>
    <w:rsid w:val="00CD69EA"/>
    <w:rsid w:val="00CD76AF"/>
    <w:rsid w:val="00CD7946"/>
    <w:rsid w:val="00CE0A2B"/>
    <w:rsid w:val="00CE338B"/>
    <w:rsid w:val="00CE6CED"/>
    <w:rsid w:val="00CF11F7"/>
    <w:rsid w:val="00CF7B69"/>
    <w:rsid w:val="00D04E58"/>
    <w:rsid w:val="00D06029"/>
    <w:rsid w:val="00D07A4B"/>
    <w:rsid w:val="00D1151D"/>
    <w:rsid w:val="00D11A60"/>
    <w:rsid w:val="00D13F23"/>
    <w:rsid w:val="00D1491D"/>
    <w:rsid w:val="00D14EBD"/>
    <w:rsid w:val="00D174A3"/>
    <w:rsid w:val="00D208A8"/>
    <w:rsid w:val="00D2125F"/>
    <w:rsid w:val="00D2225D"/>
    <w:rsid w:val="00D253A9"/>
    <w:rsid w:val="00D26862"/>
    <w:rsid w:val="00D26C51"/>
    <w:rsid w:val="00D273F0"/>
    <w:rsid w:val="00D30AA4"/>
    <w:rsid w:val="00D339FE"/>
    <w:rsid w:val="00D33E1C"/>
    <w:rsid w:val="00D343FA"/>
    <w:rsid w:val="00D360E2"/>
    <w:rsid w:val="00D37B85"/>
    <w:rsid w:val="00D37C5D"/>
    <w:rsid w:val="00D37DE9"/>
    <w:rsid w:val="00D4025D"/>
    <w:rsid w:val="00D424C9"/>
    <w:rsid w:val="00D42D10"/>
    <w:rsid w:val="00D434B2"/>
    <w:rsid w:val="00D44FD6"/>
    <w:rsid w:val="00D53153"/>
    <w:rsid w:val="00D55957"/>
    <w:rsid w:val="00D56081"/>
    <w:rsid w:val="00D6607A"/>
    <w:rsid w:val="00D6736E"/>
    <w:rsid w:val="00D70466"/>
    <w:rsid w:val="00D732FC"/>
    <w:rsid w:val="00D742CB"/>
    <w:rsid w:val="00D7526A"/>
    <w:rsid w:val="00D7649E"/>
    <w:rsid w:val="00D76827"/>
    <w:rsid w:val="00D81056"/>
    <w:rsid w:val="00D81602"/>
    <w:rsid w:val="00D82936"/>
    <w:rsid w:val="00D906EF"/>
    <w:rsid w:val="00D928CA"/>
    <w:rsid w:val="00D966A2"/>
    <w:rsid w:val="00D96D34"/>
    <w:rsid w:val="00DA0678"/>
    <w:rsid w:val="00DA166E"/>
    <w:rsid w:val="00DA23C4"/>
    <w:rsid w:val="00DA31DA"/>
    <w:rsid w:val="00DA3BFA"/>
    <w:rsid w:val="00DA41AD"/>
    <w:rsid w:val="00DA52D7"/>
    <w:rsid w:val="00DB1794"/>
    <w:rsid w:val="00DB17F3"/>
    <w:rsid w:val="00DB6F01"/>
    <w:rsid w:val="00DB728F"/>
    <w:rsid w:val="00DC14AA"/>
    <w:rsid w:val="00DC27B7"/>
    <w:rsid w:val="00DC2AEE"/>
    <w:rsid w:val="00DC324C"/>
    <w:rsid w:val="00DC66E3"/>
    <w:rsid w:val="00DC724A"/>
    <w:rsid w:val="00DC74D2"/>
    <w:rsid w:val="00DD0EA5"/>
    <w:rsid w:val="00DD1076"/>
    <w:rsid w:val="00DD6695"/>
    <w:rsid w:val="00DD6B7B"/>
    <w:rsid w:val="00DD7D09"/>
    <w:rsid w:val="00DE43E2"/>
    <w:rsid w:val="00DE6113"/>
    <w:rsid w:val="00DF0108"/>
    <w:rsid w:val="00DF13A7"/>
    <w:rsid w:val="00DF1DE2"/>
    <w:rsid w:val="00DF228B"/>
    <w:rsid w:val="00DF340C"/>
    <w:rsid w:val="00DF3ADB"/>
    <w:rsid w:val="00DF4E8E"/>
    <w:rsid w:val="00DF5A88"/>
    <w:rsid w:val="00DF6429"/>
    <w:rsid w:val="00DF6A68"/>
    <w:rsid w:val="00DF6ED9"/>
    <w:rsid w:val="00E00E92"/>
    <w:rsid w:val="00E01A9E"/>
    <w:rsid w:val="00E04E95"/>
    <w:rsid w:val="00E07017"/>
    <w:rsid w:val="00E10139"/>
    <w:rsid w:val="00E106C4"/>
    <w:rsid w:val="00E1158B"/>
    <w:rsid w:val="00E12751"/>
    <w:rsid w:val="00E12B46"/>
    <w:rsid w:val="00E2185B"/>
    <w:rsid w:val="00E21DD0"/>
    <w:rsid w:val="00E224D3"/>
    <w:rsid w:val="00E23AEF"/>
    <w:rsid w:val="00E23D91"/>
    <w:rsid w:val="00E2466F"/>
    <w:rsid w:val="00E24738"/>
    <w:rsid w:val="00E36F4F"/>
    <w:rsid w:val="00E42B89"/>
    <w:rsid w:val="00E45BED"/>
    <w:rsid w:val="00E50059"/>
    <w:rsid w:val="00E516A7"/>
    <w:rsid w:val="00E51F29"/>
    <w:rsid w:val="00E534F3"/>
    <w:rsid w:val="00E565FF"/>
    <w:rsid w:val="00E61C91"/>
    <w:rsid w:val="00E646AA"/>
    <w:rsid w:val="00E674FB"/>
    <w:rsid w:val="00E746A7"/>
    <w:rsid w:val="00E74867"/>
    <w:rsid w:val="00E754B3"/>
    <w:rsid w:val="00E75E5A"/>
    <w:rsid w:val="00E81653"/>
    <w:rsid w:val="00E8302F"/>
    <w:rsid w:val="00E8358A"/>
    <w:rsid w:val="00E84056"/>
    <w:rsid w:val="00E85DE8"/>
    <w:rsid w:val="00E879F8"/>
    <w:rsid w:val="00E91877"/>
    <w:rsid w:val="00E94EE0"/>
    <w:rsid w:val="00E95209"/>
    <w:rsid w:val="00EA2868"/>
    <w:rsid w:val="00EA298C"/>
    <w:rsid w:val="00EA33DC"/>
    <w:rsid w:val="00EA3C46"/>
    <w:rsid w:val="00EA601D"/>
    <w:rsid w:val="00EA7AE1"/>
    <w:rsid w:val="00EB193D"/>
    <w:rsid w:val="00EB329E"/>
    <w:rsid w:val="00EB56D0"/>
    <w:rsid w:val="00EB5F4F"/>
    <w:rsid w:val="00EB62B7"/>
    <w:rsid w:val="00EC081D"/>
    <w:rsid w:val="00EC24F5"/>
    <w:rsid w:val="00EC3810"/>
    <w:rsid w:val="00EC5567"/>
    <w:rsid w:val="00EC581B"/>
    <w:rsid w:val="00EC5D7A"/>
    <w:rsid w:val="00ED0CEA"/>
    <w:rsid w:val="00ED3CFE"/>
    <w:rsid w:val="00EE2B94"/>
    <w:rsid w:val="00EE3E75"/>
    <w:rsid w:val="00EE7478"/>
    <w:rsid w:val="00EE793B"/>
    <w:rsid w:val="00EF155E"/>
    <w:rsid w:val="00EF2ECA"/>
    <w:rsid w:val="00EF4C90"/>
    <w:rsid w:val="00EF6967"/>
    <w:rsid w:val="00EF7118"/>
    <w:rsid w:val="00EF7AAC"/>
    <w:rsid w:val="00F01F6C"/>
    <w:rsid w:val="00F026B5"/>
    <w:rsid w:val="00F05EDE"/>
    <w:rsid w:val="00F1047F"/>
    <w:rsid w:val="00F13D2C"/>
    <w:rsid w:val="00F14BC5"/>
    <w:rsid w:val="00F16C37"/>
    <w:rsid w:val="00F17DF7"/>
    <w:rsid w:val="00F21A2E"/>
    <w:rsid w:val="00F24C7C"/>
    <w:rsid w:val="00F2585D"/>
    <w:rsid w:val="00F26CDB"/>
    <w:rsid w:val="00F30204"/>
    <w:rsid w:val="00F32702"/>
    <w:rsid w:val="00F33EB2"/>
    <w:rsid w:val="00F344E7"/>
    <w:rsid w:val="00F34C87"/>
    <w:rsid w:val="00F3639B"/>
    <w:rsid w:val="00F36CCE"/>
    <w:rsid w:val="00F370D5"/>
    <w:rsid w:val="00F41F07"/>
    <w:rsid w:val="00F447C0"/>
    <w:rsid w:val="00F45332"/>
    <w:rsid w:val="00F470F9"/>
    <w:rsid w:val="00F477A5"/>
    <w:rsid w:val="00F51DC6"/>
    <w:rsid w:val="00F63B37"/>
    <w:rsid w:val="00F663D1"/>
    <w:rsid w:val="00F67B16"/>
    <w:rsid w:val="00F70449"/>
    <w:rsid w:val="00F70885"/>
    <w:rsid w:val="00F72F9D"/>
    <w:rsid w:val="00F7464C"/>
    <w:rsid w:val="00F75B1D"/>
    <w:rsid w:val="00F76446"/>
    <w:rsid w:val="00F813D0"/>
    <w:rsid w:val="00F8362F"/>
    <w:rsid w:val="00F84181"/>
    <w:rsid w:val="00F86A3B"/>
    <w:rsid w:val="00F9046C"/>
    <w:rsid w:val="00F95DAE"/>
    <w:rsid w:val="00F964FC"/>
    <w:rsid w:val="00F97C95"/>
    <w:rsid w:val="00FA0DD6"/>
    <w:rsid w:val="00FA1273"/>
    <w:rsid w:val="00FA5898"/>
    <w:rsid w:val="00FA5D32"/>
    <w:rsid w:val="00FA74A6"/>
    <w:rsid w:val="00FA7604"/>
    <w:rsid w:val="00FA7A35"/>
    <w:rsid w:val="00FA7A68"/>
    <w:rsid w:val="00FB000D"/>
    <w:rsid w:val="00FB1A3F"/>
    <w:rsid w:val="00FB22C9"/>
    <w:rsid w:val="00FB31FB"/>
    <w:rsid w:val="00FB3798"/>
    <w:rsid w:val="00FB454B"/>
    <w:rsid w:val="00FB74B2"/>
    <w:rsid w:val="00FC0178"/>
    <w:rsid w:val="00FC18B0"/>
    <w:rsid w:val="00FC2C4F"/>
    <w:rsid w:val="00FC2D62"/>
    <w:rsid w:val="00FC39ED"/>
    <w:rsid w:val="00FC4873"/>
    <w:rsid w:val="00FC49D2"/>
    <w:rsid w:val="00FC4B3A"/>
    <w:rsid w:val="00FC4EAF"/>
    <w:rsid w:val="00FC6D09"/>
    <w:rsid w:val="00FD031C"/>
    <w:rsid w:val="00FD0F32"/>
    <w:rsid w:val="00FD2BB1"/>
    <w:rsid w:val="00FD4701"/>
    <w:rsid w:val="00FE2C9C"/>
    <w:rsid w:val="00FE3B56"/>
    <w:rsid w:val="00FE4F30"/>
    <w:rsid w:val="00FE6E58"/>
    <w:rsid w:val="00FF171B"/>
    <w:rsid w:val="00FF32A9"/>
    <w:rsid w:val="00FF3970"/>
    <w:rsid w:val="00FF3E08"/>
    <w:rsid w:val="00FF680C"/>
    <w:rsid w:val="00FF6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F0EC82-A268-490D-81E9-97355B69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07"/>
    <w:rPr>
      <w:sz w:val="24"/>
      <w:szCs w:val="24"/>
    </w:rPr>
  </w:style>
  <w:style w:type="paragraph" w:styleId="Heading1">
    <w:name w:val="heading 1"/>
    <w:basedOn w:val="Normal"/>
    <w:next w:val="Normal"/>
    <w:link w:val="Heading1Char"/>
    <w:qFormat/>
    <w:rsid w:val="00572EC6"/>
    <w:pPr>
      <w:keepNext/>
      <w:autoSpaceDE w:val="0"/>
      <w:autoSpaceDN w:val="0"/>
      <w:adjustRightInd w:val="0"/>
      <w:outlineLvl w:val="0"/>
    </w:pPr>
    <w:rPr>
      <w:rFonts w:ascii="Arial" w:hAnsi="Arial"/>
      <w:b/>
      <w:bCs/>
      <w:sz w:val="20"/>
      <w:szCs w:val="22"/>
      <w:lang w:val="en-US" w:eastAsia="en-US"/>
    </w:rPr>
  </w:style>
  <w:style w:type="paragraph" w:styleId="Heading2">
    <w:name w:val="heading 2"/>
    <w:basedOn w:val="Normal"/>
    <w:next w:val="Normal"/>
    <w:qFormat/>
    <w:rsid w:val="00572EC6"/>
    <w:pPr>
      <w:keepNext/>
      <w:jc w:val="both"/>
      <w:outlineLvl w:val="1"/>
    </w:pPr>
    <w:rPr>
      <w:rFonts w:ascii="Arial" w:hAnsi="Arial"/>
      <w:b/>
      <w:bCs/>
      <w:i/>
      <w:iCs/>
      <w:color w:val="000000"/>
      <w:lang w:val="en-US" w:eastAsia="en-US"/>
    </w:rPr>
  </w:style>
  <w:style w:type="paragraph" w:styleId="Heading6">
    <w:name w:val="heading 6"/>
    <w:basedOn w:val="Normal"/>
    <w:next w:val="Normal"/>
    <w:qFormat/>
    <w:rsid w:val="00572EC6"/>
    <w:pPr>
      <w:spacing w:before="240" w:after="60"/>
      <w:outlineLvl w:val="5"/>
    </w:pPr>
    <w:rPr>
      <w:b/>
      <w:bCs/>
      <w:sz w:val="20"/>
      <w:szCs w:val="22"/>
    </w:rPr>
  </w:style>
  <w:style w:type="paragraph" w:styleId="Heading9">
    <w:name w:val="heading 9"/>
    <w:basedOn w:val="Normal"/>
    <w:next w:val="Normal"/>
    <w:link w:val="Heading9Char"/>
    <w:qFormat/>
    <w:rsid w:val="000E72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Introduction">
    <w:name w:val="Chapter 1: Introduction"/>
    <w:basedOn w:val="Header"/>
    <w:rsid w:val="009F269F"/>
    <w:pPr>
      <w:spacing w:after="300" w:line="300" w:lineRule="exact"/>
      <w:jc w:val="right"/>
    </w:pPr>
    <w:rPr>
      <w:rFonts w:ascii="Arial" w:hAnsi="Arial"/>
      <w:b/>
      <w:i/>
      <w:sz w:val="22"/>
      <w:szCs w:val="20"/>
      <w:lang w:val="en-US" w:eastAsia="en-US"/>
    </w:rPr>
  </w:style>
  <w:style w:type="paragraph" w:styleId="Header">
    <w:name w:val="header"/>
    <w:basedOn w:val="Normal"/>
    <w:rsid w:val="009F269F"/>
    <w:pPr>
      <w:tabs>
        <w:tab w:val="center" w:pos="4320"/>
        <w:tab w:val="right" w:pos="8640"/>
      </w:tabs>
    </w:pPr>
  </w:style>
  <w:style w:type="paragraph" w:styleId="BalloonText">
    <w:name w:val="Balloon Text"/>
    <w:basedOn w:val="Normal"/>
    <w:semiHidden/>
    <w:rsid w:val="0089376A"/>
    <w:rPr>
      <w:rFonts w:ascii="Tahoma" w:hAnsi="Tahoma" w:cs="Tahoma"/>
      <w:sz w:val="16"/>
      <w:szCs w:val="16"/>
    </w:rPr>
  </w:style>
  <w:style w:type="character" w:styleId="CommentReference">
    <w:name w:val="annotation reference"/>
    <w:semiHidden/>
    <w:rsid w:val="0089376A"/>
    <w:rPr>
      <w:sz w:val="16"/>
      <w:szCs w:val="16"/>
    </w:rPr>
  </w:style>
  <w:style w:type="paragraph" w:styleId="CommentText">
    <w:name w:val="annotation text"/>
    <w:basedOn w:val="Normal"/>
    <w:link w:val="CommentTextChar"/>
    <w:semiHidden/>
    <w:rsid w:val="0089376A"/>
    <w:rPr>
      <w:sz w:val="20"/>
      <w:szCs w:val="20"/>
    </w:rPr>
  </w:style>
  <w:style w:type="paragraph" w:styleId="CommentSubject">
    <w:name w:val="annotation subject"/>
    <w:basedOn w:val="CommentText"/>
    <w:next w:val="CommentText"/>
    <w:semiHidden/>
    <w:rsid w:val="0089376A"/>
    <w:rPr>
      <w:b/>
      <w:bCs/>
    </w:rPr>
  </w:style>
  <w:style w:type="paragraph" w:styleId="Footer">
    <w:name w:val="footer"/>
    <w:basedOn w:val="Normal"/>
    <w:link w:val="FooterChar"/>
    <w:uiPriority w:val="99"/>
    <w:rsid w:val="000547BD"/>
    <w:pPr>
      <w:tabs>
        <w:tab w:val="center" w:pos="4320"/>
        <w:tab w:val="right" w:pos="8640"/>
      </w:tabs>
    </w:pPr>
  </w:style>
  <w:style w:type="paragraph" w:customStyle="1" w:styleId="paragraph-e">
    <w:name w:val="paragraph-e"/>
    <w:basedOn w:val="Normal"/>
    <w:rsid w:val="0074009C"/>
    <w:pPr>
      <w:snapToGrid w:val="0"/>
      <w:spacing w:after="120"/>
      <w:ind w:left="1117" w:hanging="400"/>
    </w:pPr>
    <w:rPr>
      <w:sz w:val="26"/>
      <w:szCs w:val="26"/>
      <w:lang w:val="en-US" w:eastAsia="en-US"/>
    </w:rPr>
  </w:style>
  <w:style w:type="paragraph" w:customStyle="1" w:styleId="subpara-e">
    <w:name w:val="subpara-e"/>
    <w:basedOn w:val="Normal"/>
    <w:rsid w:val="0074009C"/>
    <w:pPr>
      <w:snapToGrid w:val="0"/>
      <w:spacing w:after="120"/>
      <w:ind w:left="1673" w:hanging="400"/>
    </w:pPr>
    <w:rPr>
      <w:sz w:val="26"/>
      <w:szCs w:val="26"/>
      <w:lang w:val="en-US" w:eastAsia="en-US"/>
    </w:rPr>
  </w:style>
  <w:style w:type="character" w:styleId="Hyperlink">
    <w:name w:val="Hyperlink"/>
    <w:uiPriority w:val="99"/>
    <w:rsid w:val="0074009C"/>
    <w:rPr>
      <w:color w:val="0000FF"/>
      <w:u w:val="single"/>
    </w:rPr>
  </w:style>
  <w:style w:type="paragraph" w:customStyle="1" w:styleId="firstdef-e">
    <w:name w:val="firstdef-e"/>
    <w:basedOn w:val="Normal"/>
    <w:rsid w:val="0074009C"/>
    <w:pPr>
      <w:snapToGrid w:val="0"/>
      <w:spacing w:after="120"/>
      <w:ind w:left="652" w:hanging="400"/>
    </w:pPr>
    <w:rPr>
      <w:sz w:val="26"/>
      <w:szCs w:val="26"/>
      <w:lang w:val="en-US" w:eastAsia="en-US"/>
    </w:rPr>
  </w:style>
  <w:style w:type="paragraph" w:customStyle="1" w:styleId="subsection-e">
    <w:name w:val="subsection-e"/>
    <w:basedOn w:val="Normal"/>
    <w:rsid w:val="0074009C"/>
    <w:pPr>
      <w:snapToGrid w:val="0"/>
      <w:spacing w:after="120"/>
      <w:ind w:firstLine="600"/>
    </w:pPr>
    <w:rPr>
      <w:sz w:val="26"/>
      <w:szCs w:val="26"/>
      <w:lang w:val="en-US" w:eastAsia="en-US"/>
    </w:rPr>
  </w:style>
  <w:style w:type="paragraph" w:customStyle="1" w:styleId="headnote-e">
    <w:name w:val="headnote-e"/>
    <w:basedOn w:val="Normal"/>
    <w:rsid w:val="00BB60BF"/>
    <w:pPr>
      <w:keepNext/>
      <w:snapToGrid w:val="0"/>
    </w:pPr>
    <w:rPr>
      <w:b/>
      <w:bCs/>
      <w:sz w:val="26"/>
      <w:szCs w:val="26"/>
    </w:rPr>
  </w:style>
  <w:style w:type="character" w:styleId="Strong">
    <w:name w:val="Strong"/>
    <w:qFormat/>
    <w:rsid w:val="002258B9"/>
    <w:rPr>
      <w:b/>
      <w:bCs/>
    </w:rPr>
  </w:style>
  <w:style w:type="paragraph" w:customStyle="1" w:styleId="clause-e">
    <w:name w:val="clause-e"/>
    <w:basedOn w:val="Normal"/>
    <w:rsid w:val="00240F34"/>
    <w:pPr>
      <w:snapToGrid w:val="0"/>
      <w:spacing w:after="120"/>
      <w:ind w:left="1111" w:hanging="400"/>
    </w:pPr>
    <w:rPr>
      <w:sz w:val="26"/>
      <w:szCs w:val="26"/>
    </w:rPr>
  </w:style>
  <w:style w:type="paragraph" w:customStyle="1" w:styleId="subclause-e">
    <w:name w:val="subclause-e"/>
    <w:basedOn w:val="Normal"/>
    <w:rsid w:val="00240F34"/>
    <w:pPr>
      <w:snapToGrid w:val="0"/>
      <w:spacing w:after="120"/>
      <w:ind w:left="1673" w:hanging="400"/>
    </w:pPr>
    <w:rPr>
      <w:sz w:val="26"/>
      <w:szCs w:val="26"/>
    </w:rPr>
  </w:style>
  <w:style w:type="character" w:styleId="Emphasis">
    <w:name w:val="Emphasis"/>
    <w:qFormat/>
    <w:rsid w:val="00240F34"/>
    <w:rPr>
      <w:i/>
      <w:iCs/>
    </w:rPr>
  </w:style>
  <w:style w:type="paragraph" w:styleId="ListBullet">
    <w:name w:val="List Bullet"/>
    <w:basedOn w:val="Normal"/>
    <w:autoRedefine/>
    <w:rsid w:val="00943EE2"/>
    <w:rPr>
      <w:rFonts w:ascii="Bazooka" w:hAnsi="Bazooka"/>
      <w:b/>
      <w:spacing w:val="-2"/>
      <w:sz w:val="52"/>
      <w:szCs w:val="52"/>
      <w:lang w:val="en-US" w:eastAsia="en-US"/>
    </w:rPr>
  </w:style>
  <w:style w:type="paragraph" w:customStyle="1" w:styleId="Level1">
    <w:name w:val="Level 1"/>
    <w:basedOn w:val="Normal"/>
    <w:rsid w:val="00EE3E75"/>
    <w:pPr>
      <w:widowControl w:val="0"/>
      <w:numPr>
        <w:numId w:val="2"/>
      </w:numPr>
      <w:autoSpaceDE w:val="0"/>
      <w:autoSpaceDN w:val="0"/>
      <w:adjustRightInd w:val="0"/>
      <w:ind w:left="720" w:hanging="720"/>
      <w:outlineLvl w:val="0"/>
    </w:pPr>
    <w:rPr>
      <w:sz w:val="20"/>
      <w:lang w:val="en-US" w:eastAsia="en-US"/>
    </w:rPr>
  </w:style>
  <w:style w:type="paragraph" w:customStyle="1" w:styleId="Level2">
    <w:name w:val="Level 2"/>
    <w:basedOn w:val="Normal"/>
    <w:rsid w:val="00EE3E75"/>
    <w:pPr>
      <w:widowControl w:val="0"/>
      <w:numPr>
        <w:ilvl w:val="1"/>
        <w:numId w:val="1"/>
      </w:numPr>
      <w:autoSpaceDE w:val="0"/>
      <w:autoSpaceDN w:val="0"/>
      <w:adjustRightInd w:val="0"/>
      <w:ind w:left="1440" w:hanging="720"/>
      <w:outlineLvl w:val="1"/>
    </w:pPr>
    <w:rPr>
      <w:sz w:val="20"/>
      <w:lang w:val="en-US" w:eastAsia="en-US"/>
    </w:rPr>
  </w:style>
  <w:style w:type="paragraph" w:styleId="NormalWeb">
    <w:name w:val="Normal (Web)"/>
    <w:basedOn w:val="Normal"/>
    <w:rsid w:val="00B7781A"/>
    <w:pPr>
      <w:spacing w:before="100" w:beforeAutospacing="1" w:after="100" w:afterAutospacing="1"/>
    </w:pPr>
    <w:rPr>
      <w:color w:val="000000"/>
    </w:rPr>
  </w:style>
  <w:style w:type="paragraph" w:styleId="BodyText">
    <w:name w:val="Body Text"/>
    <w:basedOn w:val="Normal"/>
    <w:rsid w:val="00572EC6"/>
    <w:rPr>
      <w:rFonts w:ascii="Arial" w:hAnsi="Arial"/>
      <w:sz w:val="20"/>
      <w:szCs w:val="20"/>
      <w:lang w:val="en-US" w:eastAsia="en-US"/>
    </w:rPr>
  </w:style>
  <w:style w:type="paragraph" w:styleId="BodyTextIndent">
    <w:name w:val="Body Text Indent"/>
    <w:basedOn w:val="Normal"/>
    <w:rsid w:val="00572EC6"/>
    <w:pPr>
      <w:spacing w:after="120"/>
      <w:ind w:left="283"/>
    </w:pPr>
    <w:rPr>
      <w:rFonts w:ascii="Arial" w:hAnsi="Arial"/>
      <w:sz w:val="20"/>
      <w:szCs w:val="20"/>
      <w:lang w:val="en-US" w:eastAsia="en-US"/>
    </w:rPr>
  </w:style>
  <w:style w:type="character" w:styleId="HTMLCite">
    <w:name w:val="HTML Cite"/>
    <w:rsid w:val="00572EC6"/>
    <w:rPr>
      <w:i/>
      <w:iCs/>
    </w:rPr>
  </w:style>
  <w:style w:type="paragraph" w:styleId="BodyTextIndent2">
    <w:name w:val="Body Text Indent 2"/>
    <w:basedOn w:val="Normal"/>
    <w:rsid w:val="00572EC6"/>
    <w:pPr>
      <w:tabs>
        <w:tab w:val="left" w:pos="450"/>
      </w:tabs>
      <w:ind w:left="450" w:hanging="450"/>
    </w:pPr>
    <w:rPr>
      <w:rFonts w:ascii="Arial" w:hAnsi="Arial" w:cs="Arial"/>
      <w:sz w:val="20"/>
      <w:szCs w:val="20"/>
      <w:lang w:val="en-US" w:eastAsia="en-US"/>
    </w:rPr>
  </w:style>
  <w:style w:type="paragraph" w:styleId="Title">
    <w:name w:val="Title"/>
    <w:basedOn w:val="Normal"/>
    <w:link w:val="TitleChar"/>
    <w:qFormat/>
    <w:rsid w:val="006D2911"/>
    <w:pPr>
      <w:keepNext/>
      <w:autoSpaceDE w:val="0"/>
      <w:autoSpaceDN w:val="0"/>
      <w:adjustRightInd w:val="0"/>
    </w:pPr>
    <w:rPr>
      <w:rFonts w:ascii="Arial" w:hAnsi="Arial"/>
      <w:b/>
      <w:bCs/>
      <w:color w:val="000000"/>
      <w:sz w:val="48"/>
      <w:szCs w:val="48"/>
      <w:lang w:val="en-US" w:eastAsia="en-US"/>
    </w:rPr>
  </w:style>
  <w:style w:type="character" w:customStyle="1" w:styleId="TitleChar">
    <w:name w:val="Title Char"/>
    <w:link w:val="Title"/>
    <w:rsid w:val="0033112D"/>
    <w:rPr>
      <w:rFonts w:ascii="Arial" w:hAnsi="Arial"/>
      <w:b/>
      <w:bCs/>
      <w:color w:val="000000"/>
      <w:sz w:val="48"/>
      <w:szCs w:val="48"/>
    </w:rPr>
  </w:style>
  <w:style w:type="character" w:customStyle="1" w:styleId="Heading9Char">
    <w:name w:val="Heading 9 Char"/>
    <w:link w:val="Heading9"/>
    <w:rsid w:val="000E7296"/>
    <w:rPr>
      <w:rFonts w:ascii="Cambria" w:eastAsia="Times New Roman" w:hAnsi="Cambria" w:cs="Times New Roman"/>
      <w:sz w:val="22"/>
      <w:szCs w:val="22"/>
      <w:lang w:val="en-CA" w:eastAsia="en-CA"/>
    </w:rPr>
  </w:style>
  <w:style w:type="character" w:customStyle="1" w:styleId="Heading1Char">
    <w:name w:val="Heading 1 Char"/>
    <w:link w:val="Heading1"/>
    <w:rsid w:val="00404710"/>
    <w:rPr>
      <w:rFonts w:ascii="Arial" w:hAnsi="Arial"/>
      <w:b/>
      <w:bCs/>
      <w:szCs w:val="22"/>
    </w:rPr>
  </w:style>
  <w:style w:type="paragraph" w:customStyle="1" w:styleId="DarkList-Accent51">
    <w:name w:val="Dark List - Accent 51"/>
    <w:basedOn w:val="Normal"/>
    <w:uiPriority w:val="34"/>
    <w:qFormat/>
    <w:rsid w:val="00F95DAE"/>
    <w:pPr>
      <w:spacing w:after="200"/>
      <w:ind w:left="720"/>
      <w:contextualSpacing/>
    </w:pPr>
    <w:rPr>
      <w:rFonts w:ascii="Arial" w:eastAsia="Cambria" w:hAnsi="Arial"/>
      <w:sz w:val="22"/>
      <w:lang w:val="en-GB" w:eastAsia="en-US"/>
    </w:rPr>
  </w:style>
  <w:style w:type="character" w:customStyle="1" w:styleId="FooterChar">
    <w:name w:val="Footer Char"/>
    <w:link w:val="Footer"/>
    <w:uiPriority w:val="99"/>
    <w:rsid w:val="003F1CDC"/>
    <w:rPr>
      <w:sz w:val="24"/>
      <w:szCs w:val="24"/>
      <w:lang w:val="en-CA" w:eastAsia="en-CA"/>
    </w:rPr>
  </w:style>
  <w:style w:type="paragraph" w:customStyle="1" w:styleId="MediumGrid3-Accent51">
    <w:name w:val="Medium Grid 3 - Accent 51"/>
    <w:hidden/>
    <w:uiPriority w:val="71"/>
    <w:rsid w:val="00456CE0"/>
    <w:rPr>
      <w:sz w:val="24"/>
      <w:szCs w:val="24"/>
    </w:rPr>
  </w:style>
  <w:style w:type="paragraph" w:customStyle="1" w:styleId="LightShading-Accent51">
    <w:name w:val="Light Shading - Accent 51"/>
    <w:hidden/>
    <w:uiPriority w:val="71"/>
    <w:rsid w:val="009E5F0F"/>
    <w:rPr>
      <w:sz w:val="24"/>
      <w:szCs w:val="24"/>
    </w:rPr>
  </w:style>
  <w:style w:type="character" w:customStyle="1" w:styleId="CommentTextChar">
    <w:name w:val="Comment Text Char"/>
    <w:link w:val="CommentText"/>
    <w:uiPriority w:val="99"/>
    <w:semiHidden/>
    <w:rsid w:val="00B22913"/>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7111">
      <w:bodyDiv w:val="1"/>
      <w:marLeft w:val="0"/>
      <w:marRight w:val="0"/>
      <w:marTop w:val="0"/>
      <w:marBottom w:val="0"/>
      <w:divBdr>
        <w:top w:val="none" w:sz="0" w:space="0" w:color="auto"/>
        <w:left w:val="none" w:sz="0" w:space="0" w:color="auto"/>
        <w:bottom w:val="none" w:sz="0" w:space="0" w:color="auto"/>
        <w:right w:val="none" w:sz="0" w:space="0" w:color="auto"/>
      </w:divBdr>
    </w:div>
    <w:div w:id="215315627">
      <w:bodyDiv w:val="1"/>
      <w:marLeft w:val="0"/>
      <w:marRight w:val="0"/>
      <w:marTop w:val="0"/>
      <w:marBottom w:val="0"/>
      <w:divBdr>
        <w:top w:val="none" w:sz="0" w:space="0" w:color="auto"/>
        <w:left w:val="none" w:sz="0" w:space="0" w:color="auto"/>
        <w:bottom w:val="none" w:sz="0" w:space="0" w:color="auto"/>
        <w:right w:val="none" w:sz="0" w:space="0" w:color="auto"/>
      </w:divBdr>
      <w:divsChild>
        <w:div w:id="433093901">
          <w:marLeft w:val="0"/>
          <w:marRight w:val="0"/>
          <w:marTop w:val="0"/>
          <w:marBottom w:val="0"/>
          <w:divBdr>
            <w:top w:val="none" w:sz="0" w:space="0" w:color="auto"/>
            <w:left w:val="none" w:sz="0" w:space="0" w:color="auto"/>
            <w:bottom w:val="none" w:sz="0" w:space="0" w:color="auto"/>
            <w:right w:val="none" w:sz="0" w:space="0" w:color="auto"/>
          </w:divBdr>
        </w:div>
      </w:divsChild>
    </w:div>
    <w:div w:id="374961912">
      <w:bodyDiv w:val="1"/>
      <w:marLeft w:val="0"/>
      <w:marRight w:val="0"/>
      <w:marTop w:val="0"/>
      <w:marBottom w:val="0"/>
      <w:divBdr>
        <w:top w:val="none" w:sz="0" w:space="0" w:color="auto"/>
        <w:left w:val="none" w:sz="0" w:space="0" w:color="auto"/>
        <w:bottom w:val="none" w:sz="0" w:space="0" w:color="auto"/>
        <w:right w:val="none" w:sz="0" w:space="0" w:color="auto"/>
      </w:divBdr>
    </w:div>
    <w:div w:id="489639184">
      <w:bodyDiv w:val="1"/>
      <w:marLeft w:val="0"/>
      <w:marRight w:val="0"/>
      <w:marTop w:val="0"/>
      <w:marBottom w:val="0"/>
      <w:divBdr>
        <w:top w:val="none" w:sz="0" w:space="0" w:color="auto"/>
        <w:left w:val="none" w:sz="0" w:space="0" w:color="auto"/>
        <w:bottom w:val="none" w:sz="0" w:space="0" w:color="auto"/>
        <w:right w:val="none" w:sz="0" w:space="0" w:color="auto"/>
      </w:divBdr>
      <w:divsChild>
        <w:div w:id="1923638420">
          <w:marLeft w:val="0"/>
          <w:marRight w:val="0"/>
          <w:marTop w:val="0"/>
          <w:marBottom w:val="0"/>
          <w:divBdr>
            <w:top w:val="none" w:sz="0" w:space="0" w:color="auto"/>
            <w:left w:val="none" w:sz="0" w:space="0" w:color="auto"/>
            <w:bottom w:val="none" w:sz="0" w:space="0" w:color="auto"/>
            <w:right w:val="none" w:sz="0" w:space="0" w:color="auto"/>
          </w:divBdr>
        </w:div>
      </w:divsChild>
    </w:div>
    <w:div w:id="492917121">
      <w:bodyDiv w:val="1"/>
      <w:marLeft w:val="0"/>
      <w:marRight w:val="0"/>
      <w:marTop w:val="0"/>
      <w:marBottom w:val="0"/>
      <w:divBdr>
        <w:top w:val="none" w:sz="0" w:space="0" w:color="auto"/>
        <w:left w:val="none" w:sz="0" w:space="0" w:color="auto"/>
        <w:bottom w:val="none" w:sz="0" w:space="0" w:color="auto"/>
        <w:right w:val="none" w:sz="0" w:space="0" w:color="auto"/>
      </w:divBdr>
    </w:div>
    <w:div w:id="671026170">
      <w:bodyDiv w:val="1"/>
      <w:marLeft w:val="0"/>
      <w:marRight w:val="0"/>
      <w:marTop w:val="0"/>
      <w:marBottom w:val="0"/>
      <w:divBdr>
        <w:top w:val="none" w:sz="0" w:space="0" w:color="auto"/>
        <w:left w:val="none" w:sz="0" w:space="0" w:color="auto"/>
        <w:bottom w:val="none" w:sz="0" w:space="0" w:color="auto"/>
        <w:right w:val="none" w:sz="0" w:space="0" w:color="auto"/>
      </w:divBdr>
    </w:div>
    <w:div w:id="845285900">
      <w:bodyDiv w:val="1"/>
      <w:marLeft w:val="0"/>
      <w:marRight w:val="0"/>
      <w:marTop w:val="0"/>
      <w:marBottom w:val="0"/>
      <w:divBdr>
        <w:top w:val="none" w:sz="0" w:space="0" w:color="auto"/>
        <w:left w:val="none" w:sz="0" w:space="0" w:color="auto"/>
        <w:bottom w:val="none" w:sz="0" w:space="0" w:color="auto"/>
        <w:right w:val="none" w:sz="0" w:space="0" w:color="auto"/>
      </w:divBdr>
    </w:div>
    <w:div w:id="1124956706">
      <w:bodyDiv w:val="1"/>
      <w:marLeft w:val="0"/>
      <w:marRight w:val="0"/>
      <w:marTop w:val="0"/>
      <w:marBottom w:val="0"/>
      <w:divBdr>
        <w:top w:val="none" w:sz="0" w:space="0" w:color="auto"/>
        <w:left w:val="none" w:sz="0" w:space="0" w:color="auto"/>
        <w:bottom w:val="none" w:sz="0" w:space="0" w:color="auto"/>
        <w:right w:val="none" w:sz="0" w:space="0" w:color="auto"/>
      </w:divBdr>
    </w:div>
    <w:div w:id="1182284484">
      <w:bodyDiv w:val="1"/>
      <w:marLeft w:val="0"/>
      <w:marRight w:val="0"/>
      <w:marTop w:val="0"/>
      <w:marBottom w:val="0"/>
      <w:divBdr>
        <w:top w:val="none" w:sz="0" w:space="0" w:color="auto"/>
        <w:left w:val="none" w:sz="0" w:space="0" w:color="auto"/>
        <w:bottom w:val="none" w:sz="0" w:space="0" w:color="auto"/>
        <w:right w:val="none" w:sz="0" w:space="0" w:color="auto"/>
      </w:divBdr>
      <w:divsChild>
        <w:div w:id="954603133">
          <w:marLeft w:val="0"/>
          <w:marRight w:val="0"/>
          <w:marTop w:val="0"/>
          <w:marBottom w:val="0"/>
          <w:divBdr>
            <w:top w:val="none" w:sz="0" w:space="0" w:color="auto"/>
            <w:left w:val="none" w:sz="0" w:space="0" w:color="auto"/>
            <w:bottom w:val="none" w:sz="0" w:space="0" w:color="auto"/>
            <w:right w:val="none" w:sz="0" w:space="0" w:color="auto"/>
          </w:divBdr>
        </w:div>
      </w:divsChild>
    </w:div>
    <w:div w:id="1244492543">
      <w:bodyDiv w:val="1"/>
      <w:marLeft w:val="0"/>
      <w:marRight w:val="0"/>
      <w:marTop w:val="0"/>
      <w:marBottom w:val="0"/>
      <w:divBdr>
        <w:top w:val="none" w:sz="0" w:space="0" w:color="auto"/>
        <w:left w:val="none" w:sz="0" w:space="0" w:color="auto"/>
        <w:bottom w:val="none" w:sz="0" w:space="0" w:color="auto"/>
        <w:right w:val="none" w:sz="0" w:space="0" w:color="auto"/>
      </w:divBdr>
    </w:div>
    <w:div w:id="1488279451">
      <w:bodyDiv w:val="1"/>
      <w:marLeft w:val="0"/>
      <w:marRight w:val="0"/>
      <w:marTop w:val="0"/>
      <w:marBottom w:val="0"/>
      <w:divBdr>
        <w:top w:val="none" w:sz="0" w:space="0" w:color="auto"/>
        <w:left w:val="none" w:sz="0" w:space="0" w:color="auto"/>
        <w:bottom w:val="none" w:sz="0" w:space="0" w:color="auto"/>
        <w:right w:val="none" w:sz="0" w:space="0" w:color="auto"/>
      </w:divBdr>
    </w:div>
    <w:div w:id="1568110548">
      <w:bodyDiv w:val="1"/>
      <w:marLeft w:val="0"/>
      <w:marRight w:val="0"/>
      <w:marTop w:val="0"/>
      <w:marBottom w:val="0"/>
      <w:divBdr>
        <w:top w:val="none" w:sz="0" w:space="0" w:color="auto"/>
        <w:left w:val="none" w:sz="0" w:space="0" w:color="auto"/>
        <w:bottom w:val="none" w:sz="0" w:space="0" w:color="auto"/>
        <w:right w:val="none" w:sz="0" w:space="0" w:color="auto"/>
      </w:divBdr>
      <w:divsChild>
        <w:div w:id="407263334">
          <w:marLeft w:val="0"/>
          <w:marRight w:val="0"/>
          <w:marTop w:val="0"/>
          <w:marBottom w:val="0"/>
          <w:divBdr>
            <w:top w:val="none" w:sz="0" w:space="0" w:color="auto"/>
            <w:left w:val="none" w:sz="0" w:space="0" w:color="auto"/>
            <w:bottom w:val="none" w:sz="0" w:space="0" w:color="auto"/>
            <w:right w:val="none" w:sz="0" w:space="0" w:color="auto"/>
          </w:divBdr>
        </w:div>
      </w:divsChild>
    </w:div>
    <w:div w:id="1816603747">
      <w:bodyDiv w:val="1"/>
      <w:marLeft w:val="0"/>
      <w:marRight w:val="0"/>
      <w:marTop w:val="0"/>
      <w:marBottom w:val="0"/>
      <w:divBdr>
        <w:top w:val="none" w:sz="0" w:space="0" w:color="auto"/>
        <w:left w:val="none" w:sz="0" w:space="0" w:color="auto"/>
        <w:bottom w:val="none" w:sz="0" w:space="0" w:color="auto"/>
        <w:right w:val="none" w:sz="0" w:space="0" w:color="auto"/>
      </w:divBdr>
    </w:div>
    <w:div w:id="1882160012">
      <w:bodyDiv w:val="1"/>
      <w:marLeft w:val="0"/>
      <w:marRight w:val="0"/>
      <w:marTop w:val="0"/>
      <w:marBottom w:val="0"/>
      <w:divBdr>
        <w:top w:val="none" w:sz="0" w:space="0" w:color="auto"/>
        <w:left w:val="none" w:sz="0" w:space="0" w:color="auto"/>
        <w:bottom w:val="none" w:sz="0" w:space="0" w:color="auto"/>
        <w:right w:val="none" w:sz="0" w:space="0" w:color="auto"/>
      </w:divBdr>
      <w:divsChild>
        <w:div w:id="1939020341">
          <w:marLeft w:val="0"/>
          <w:marRight w:val="0"/>
          <w:marTop w:val="0"/>
          <w:marBottom w:val="0"/>
          <w:divBdr>
            <w:top w:val="none" w:sz="0" w:space="0" w:color="auto"/>
            <w:left w:val="none" w:sz="0" w:space="0" w:color="auto"/>
            <w:bottom w:val="none" w:sz="0" w:space="0" w:color="auto"/>
            <w:right w:val="none" w:sz="0" w:space="0" w:color="auto"/>
          </w:divBdr>
        </w:div>
      </w:divsChild>
    </w:div>
    <w:div w:id="1882983349">
      <w:bodyDiv w:val="1"/>
      <w:marLeft w:val="0"/>
      <w:marRight w:val="0"/>
      <w:marTop w:val="0"/>
      <w:marBottom w:val="0"/>
      <w:divBdr>
        <w:top w:val="none" w:sz="0" w:space="0" w:color="auto"/>
        <w:left w:val="none" w:sz="0" w:space="0" w:color="auto"/>
        <w:bottom w:val="none" w:sz="0" w:space="0" w:color="auto"/>
        <w:right w:val="none" w:sz="0" w:space="0" w:color="auto"/>
      </w:divBdr>
    </w:div>
    <w:div w:id="21332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E91B-25D8-44EB-8A42-7D478CA7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Ontario Association of Architects</vt:lpstr>
    </vt:vector>
  </TitlesOfParts>
  <Company>Ontario Association of Architects</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Association of Architects</dc:title>
  <dc:subject/>
  <dc:creator>Christine Chisholm</dc:creator>
  <cp:keywords/>
  <cp:lastModifiedBy>Tamara King</cp:lastModifiedBy>
  <cp:revision>2</cp:revision>
  <cp:lastPrinted>2014-01-02T19:05:00Z</cp:lastPrinted>
  <dcterms:created xsi:type="dcterms:W3CDTF">2020-11-23T17:05:00Z</dcterms:created>
  <dcterms:modified xsi:type="dcterms:W3CDTF">2020-11-23T17:05:00Z</dcterms:modified>
</cp:coreProperties>
</file>